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43F" w:rsidRDefault="002456AC">
      <w:pPr>
        <w:jc w:val="center"/>
        <w:rPr>
          <w:rFonts w:ascii="Helvetica Neue Light" w:hAnsi="Helvetica Neue Light" w:cs="Helvetica Neue Light"/>
          <w:sz w:val="22"/>
          <w:szCs w:val="22"/>
        </w:rPr>
      </w:pPr>
      <w:bookmarkStart w:id="0" w:name="_GoBack"/>
      <w:bookmarkEnd w:id="0"/>
      <w:r>
        <w:rPr>
          <w:rFonts w:ascii="Helvetica Neue Light" w:hAnsi="Helvetica Neue Light" w:cs="Helvetica Neue Light"/>
          <w:noProof/>
          <w:sz w:val="22"/>
          <w:szCs w:val="22"/>
        </w:rPr>
        <w:drawing>
          <wp:inline distT="0" distB="0" distL="0" distR="0">
            <wp:extent cx="723900" cy="1133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6000" contrast="36000"/>
                      <a:extLst>
                        <a:ext uri="{28A0092B-C50C-407E-A947-70E740481C1C}">
                          <a14:useLocalDpi xmlns:a14="http://schemas.microsoft.com/office/drawing/2010/main" val="0"/>
                        </a:ext>
                      </a:extLst>
                    </a:blip>
                    <a:srcRect/>
                    <a:stretch>
                      <a:fillRect/>
                    </a:stretch>
                  </pic:blipFill>
                  <pic:spPr bwMode="auto">
                    <a:xfrm>
                      <a:off x="0" y="0"/>
                      <a:ext cx="723900" cy="1133475"/>
                    </a:xfrm>
                    <a:prstGeom prst="rect">
                      <a:avLst/>
                    </a:prstGeom>
                    <a:noFill/>
                    <a:ln>
                      <a:noFill/>
                    </a:ln>
                  </pic:spPr>
                </pic:pic>
              </a:graphicData>
            </a:graphic>
          </wp:inline>
        </w:drawing>
      </w:r>
    </w:p>
    <w:p w:rsidR="00806FA2" w:rsidRDefault="00806FA2">
      <w:pPr>
        <w:jc w:val="center"/>
        <w:rPr>
          <w:rFonts w:ascii="Goudy Old Style" w:hAnsi="Goudy Old Style" w:cs="Goudy Old Style"/>
          <w:b/>
          <w:bCs/>
        </w:rPr>
      </w:pPr>
    </w:p>
    <w:p w:rsidR="0044143F" w:rsidRPr="00806FA2" w:rsidRDefault="00584EC2">
      <w:pPr>
        <w:jc w:val="center"/>
        <w:rPr>
          <w:rFonts w:ascii="Goudy Old Style" w:hAnsi="Goudy Old Style" w:cs="Goudy Old Style"/>
          <w:b/>
          <w:bCs/>
          <w:sz w:val="36"/>
          <w:szCs w:val="36"/>
        </w:rPr>
      </w:pPr>
      <w:r w:rsidRPr="00806FA2">
        <w:rPr>
          <w:rFonts w:ascii="Goudy Old Style" w:hAnsi="Goudy Old Style" w:cs="Goudy Old Style"/>
          <w:b/>
          <w:bCs/>
          <w:sz w:val="36"/>
          <w:szCs w:val="36"/>
        </w:rPr>
        <w:t>T</w:t>
      </w:r>
      <w:r w:rsidR="0044143F" w:rsidRPr="00806FA2">
        <w:rPr>
          <w:rFonts w:ascii="Goudy Old Style" w:hAnsi="Goudy Old Style" w:cs="Goudy Old Style"/>
          <w:b/>
          <w:bCs/>
          <w:sz w:val="36"/>
          <w:szCs w:val="36"/>
        </w:rPr>
        <w:t>he 20-Ghost Club Limited</w:t>
      </w:r>
    </w:p>
    <w:p w:rsidR="004E68A5" w:rsidRDefault="004E68A5">
      <w:pPr>
        <w:jc w:val="center"/>
        <w:rPr>
          <w:rFonts w:ascii="Goudy Old Style" w:hAnsi="Goudy Old Style" w:cs="Goudy Old Style"/>
          <w:b/>
          <w:bCs/>
        </w:rPr>
      </w:pPr>
    </w:p>
    <w:p w:rsidR="0044143F" w:rsidRPr="00806FA2" w:rsidRDefault="0044143F">
      <w:pPr>
        <w:jc w:val="center"/>
        <w:rPr>
          <w:b/>
          <w:w w:val="109"/>
        </w:rPr>
      </w:pPr>
      <w:r w:rsidRPr="00806FA2">
        <w:rPr>
          <w:rFonts w:ascii="Goudy Old Style" w:hAnsi="Goudy Old Style" w:cs="Goudy Old Style"/>
          <w:b/>
          <w:bCs/>
        </w:rPr>
        <w:t>Company No. 05224632</w:t>
      </w:r>
      <w:r w:rsidRPr="00806FA2">
        <w:rPr>
          <w:rFonts w:ascii="Goudy Old Style" w:hAnsi="Goudy Old Style"/>
          <w:b/>
        </w:rPr>
        <w:t xml:space="preserve"> </w:t>
      </w:r>
      <w:r w:rsidR="00806FA2" w:rsidRPr="00806FA2">
        <w:rPr>
          <w:rFonts w:ascii="Goudy Old Style" w:hAnsi="Goudy Old Style"/>
          <w:b/>
        </w:rPr>
        <w:t xml:space="preserve">- </w:t>
      </w:r>
      <w:r w:rsidRPr="00806FA2">
        <w:rPr>
          <w:rFonts w:ascii="Goudy Old Style" w:hAnsi="Goudy Old Style"/>
          <w:b/>
        </w:rPr>
        <w:t>A Company Limited by Guarantee</w:t>
      </w:r>
      <w:r w:rsidRPr="00806FA2">
        <w:rPr>
          <w:b/>
          <w:w w:val="109"/>
        </w:rPr>
        <w:t xml:space="preserve"> </w:t>
      </w:r>
    </w:p>
    <w:p w:rsidR="00584EC2" w:rsidRDefault="00584EC2">
      <w:pPr>
        <w:jc w:val="center"/>
        <w:rPr>
          <w:b/>
          <w:w w:val="109"/>
        </w:rPr>
      </w:pPr>
    </w:p>
    <w:p w:rsidR="00355396" w:rsidRPr="00355396" w:rsidRDefault="0044143F" w:rsidP="00D912DE">
      <w:pPr>
        <w:autoSpaceDE w:val="0"/>
        <w:autoSpaceDN w:val="0"/>
        <w:adjustRightInd w:val="0"/>
        <w:jc w:val="center"/>
        <w:rPr>
          <w:b/>
        </w:rPr>
      </w:pPr>
      <w:r w:rsidRPr="00355396">
        <w:rPr>
          <w:b/>
        </w:rPr>
        <w:t xml:space="preserve">MINUTES of the </w:t>
      </w:r>
      <w:r w:rsidR="00D912DE">
        <w:rPr>
          <w:b/>
        </w:rPr>
        <w:t>Thirteenth</w:t>
      </w:r>
      <w:r w:rsidRPr="00355396">
        <w:rPr>
          <w:b/>
        </w:rPr>
        <w:t xml:space="preserve"> Annual General Meeting of The 20-Ghost Club Limited (incorporating the Sixty</w:t>
      </w:r>
      <w:r w:rsidR="00355396">
        <w:rPr>
          <w:b/>
        </w:rPr>
        <w:t>-</w:t>
      </w:r>
      <w:r w:rsidR="00D912DE">
        <w:rPr>
          <w:b/>
        </w:rPr>
        <w:t>Seventh Annual General Meeting of T</w:t>
      </w:r>
      <w:r w:rsidRPr="00355396">
        <w:rPr>
          <w:b/>
        </w:rPr>
        <w:t>he 20-Ghost Club)</w:t>
      </w:r>
      <w:r w:rsidR="00D912DE">
        <w:rPr>
          <w:b/>
        </w:rPr>
        <w:t xml:space="preserve"> </w:t>
      </w:r>
      <w:r w:rsidR="00355396" w:rsidRPr="00355396">
        <w:rPr>
          <w:b/>
        </w:rPr>
        <w:t>held</w:t>
      </w:r>
      <w:r w:rsidRPr="00355396">
        <w:rPr>
          <w:b/>
        </w:rPr>
        <w:t xml:space="preserve"> at </w:t>
      </w:r>
      <w:r w:rsidR="00D912DE">
        <w:rPr>
          <w:b/>
        </w:rPr>
        <w:t>Cutlers</w:t>
      </w:r>
      <w:r w:rsidR="00B36D73">
        <w:rPr>
          <w:b/>
        </w:rPr>
        <w:t xml:space="preserve">’ Hall, </w:t>
      </w:r>
      <w:r w:rsidR="00D912DE" w:rsidRPr="00D912DE">
        <w:rPr>
          <w:b/>
        </w:rPr>
        <w:t>4 Warwick Lane, London EC4M 7</w:t>
      </w:r>
      <w:r w:rsidR="00D912DE">
        <w:rPr>
          <w:b/>
        </w:rPr>
        <w:t>BR on Friday 24th February 2017</w:t>
      </w:r>
    </w:p>
    <w:p w:rsidR="00945B41" w:rsidRDefault="00945B41">
      <w:pPr>
        <w:jc w:val="center"/>
        <w:rPr>
          <w:b/>
          <w:w w:val="115"/>
          <w:sz w:val="28"/>
          <w:szCs w:val="28"/>
        </w:rPr>
      </w:pPr>
    </w:p>
    <w:p w:rsidR="00D912DE" w:rsidRPr="00355396" w:rsidRDefault="00D912DE">
      <w:pPr>
        <w:jc w:val="center"/>
        <w:rPr>
          <w:b/>
          <w:w w:val="115"/>
          <w:sz w:val="28"/>
          <w:szCs w:val="28"/>
        </w:rPr>
      </w:pPr>
    </w:p>
    <w:p w:rsidR="001F6BA2" w:rsidRPr="001F6BA2" w:rsidRDefault="003D5694" w:rsidP="001F6BA2">
      <w:r>
        <w:rPr>
          <w:b/>
        </w:rPr>
        <w:t xml:space="preserve">DIRECTORS </w:t>
      </w:r>
      <w:r w:rsidR="0044143F">
        <w:rPr>
          <w:b/>
        </w:rPr>
        <w:t>PRESENT</w:t>
      </w:r>
    </w:p>
    <w:p w:rsidR="001F6BA2" w:rsidRDefault="001F6BA2">
      <w:pPr>
        <w:rPr>
          <w:b/>
        </w:rPr>
      </w:pPr>
    </w:p>
    <w:p w:rsidR="001F6BA2" w:rsidRPr="008D79BE" w:rsidRDefault="001F6BA2" w:rsidP="001F6BA2">
      <w:pPr>
        <w:rPr>
          <w:b/>
        </w:rPr>
      </w:pPr>
      <w:r w:rsidRPr="008D79BE">
        <w:rPr>
          <w:b/>
        </w:rPr>
        <w:t xml:space="preserve">            </w:t>
      </w:r>
      <w:r w:rsidR="00945B41">
        <w:t>Sir John Stuttard (Chairman)</w:t>
      </w:r>
      <w:r w:rsidR="0044143F" w:rsidRPr="008D79BE">
        <w:rPr>
          <w:b/>
        </w:rPr>
        <w:t xml:space="preserve"> </w:t>
      </w:r>
    </w:p>
    <w:p w:rsidR="00777C6A" w:rsidRDefault="001F6BA2" w:rsidP="00B36D73">
      <w:r>
        <w:rPr>
          <w:b/>
        </w:rPr>
        <w:t xml:space="preserve">            </w:t>
      </w:r>
      <w:r w:rsidR="00355396">
        <w:t>Tim Forrest (Vice-President</w:t>
      </w:r>
      <w:r w:rsidR="0052260B">
        <w:t xml:space="preserve"> and Director</w:t>
      </w:r>
      <w:r w:rsidR="00355396">
        <w:t>)</w:t>
      </w:r>
    </w:p>
    <w:p w:rsidR="0052260B" w:rsidRDefault="0044143F" w:rsidP="00536C21">
      <w:pPr>
        <w:ind w:left="720"/>
      </w:pPr>
      <w:r>
        <w:t>Roland Duce (Director)</w:t>
      </w:r>
    </w:p>
    <w:p w:rsidR="0052260B" w:rsidRDefault="0052260B">
      <w:pPr>
        <w:ind w:left="720"/>
      </w:pPr>
      <w:r>
        <w:t>Ken Forbes (Director and Company Secretary)</w:t>
      </w:r>
    </w:p>
    <w:p w:rsidR="00B36D73" w:rsidRDefault="00B36D73">
      <w:pPr>
        <w:ind w:left="720"/>
      </w:pPr>
      <w:r>
        <w:t>Philip Hall (Director</w:t>
      </w:r>
      <w:r w:rsidR="00D912DE">
        <w:t xml:space="preserve"> and Treasurer</w:t>
      </w:r>
      <w:r>
        <w:t>)</w:t>
      </w:r>
    </w:p>
    <w:p w:rsidR="0044143F" w:rsidRDefault="00777C6A">
      <w:pPr>
        <w:ind w:left="720"/>
      </w:pPr>
      <w:r>
        <w:t>Rosemary Jeffreys</w:t>
      </w:r>
      <w:r w:rsidR="0044143F">
        <w:t xml:space="preserve"> (Director)</w:t>
      </w:r>
    </w:p>
    <w:p w:rsidR="00D912DE" w:rsidRDefault="00D912DE">
      <w:pPr>
        <w:ind w:left="720"/>
      </w:pPr>
      <w:r>
        <w:t xml:space="preserve">Strone Macpherson (Director) </w:t>
      </w:r>
    </w:p>
    <w:p w:rsidR="0044143F" w:rsidRDefault="0044143F">
      <w:pPr>
        <w:ind w:left="720"/>
      </w:pPr>
      <w:r>
        <w:t>Nick Naismith (Director)</w:t>
      </w:r>
    </w:p>
    <w:p w:rsidR="0044143F" w:rsidRDefault="0044143F">
      <w:pPr>
        <w:ind w:left="720"/>
      </w:pPr>
      <w:r>
        <w:t>Brian Palmer (Director)</w:t>
      </w:r>
    </w:p>
    <w:p w:rsidR="00945B41" w:rsidRDefault="00945B41">
      <w:pPr>
        <w:ind w:left="720"/>
      </w:pPr>
      <w:r>
        <w:t>John Redmill (Director)</w:t>
      </w:r>
    </w:p>
    <w:p w:rsidR="0044143F" w:rsidRPr="00B36D73" w:rsidRDefault="0044143F" w:rsidP="00B36D73">
      <w:pPr>
        <w:ind w:left="720"/>
        <w:rPr>
          <w:color w:val="0D0D0D"/>
        </w:rPr>
      </w:pPr>
      <w:r w:rsidRPr="00666211">
        <w:rPr>
          <w:color w:val="0D0D0D"/>
        </w:rPr>
        <w:t>Graham Tyson (Director)</w:t>
      </w:r>
    </w:p>
    <w:p w:rsidR="0044143F" w:rsidRDefault="0044143F">
      <w:pPr>
        <w:rPr>
          <w:w w:val="107"/>
        </w:rPr>
      </w:pPr>
    </w:p>
    <w:p w:rsidR="0044143F" w:rsidRDefault="0044143F">
      <w:pPr>
        <w:rPr>
          <w:b/>
          <w:iCs/>
          <w:w w:val="107"/>
        </w:rPr>
      </w:pPr>
      <w:r>
        <w:rPr>
          <w:iCs/>
          <w:w w:val="107"/>
        </w:rPr>
        <w:t xml:space="preserve"> </w:t>
      </w:r>
      <w:r>
        <w:rPr>
          <w:b/>
          <w:iCs/>
          <w:w w:val="107"/>
        </w:rPr>
        <w:t>APOLOGIES</w:t>
      </w:r>
    </w:p>
    <w:p w:rsidR="00B36D73" w:rsidRPr="00B36D73" w:rsidRDefault="0044143F" w:rsidP="00D334B5">
      <w:pPr>
        <w:autoSpaceDE w:val="0"/>
        <w:autoSpaceDN w:val="0"/>
        <w:adjustRightInd w:val="0"/>
        <w:rPr>
          <w:iCs/>
          <w:w w:val="107"/>
        </w:rPr>
      </w:pPr>
      <w:r>
        <w:rPr>
          <w:iCs/>
          <w:w w:val="107"/>
        </w:rPr>
        <w:t xml:space="preserve">Apologies </w:t>
      </w:r>
      <w:r w:rsidR="00B36D73" w:rsidRPr="00B36D73">
        <w:rPr>
          <w:iCs/>
          <w:w w:val="107"/>
        </w:rPr>
        <w:t xml:space="preserve">for absence </w:t>
      </w:r>
      <w:r w:rsidR="008369EB">
        <w:rPr>
          <w:iCs/>
          <w:w w:val="107"/>
        </w:rPr>
        <w:t>were</w:t>
      </w:r>
      <w:r w:rsidR="00B36D73" w:rsidRPr="00B36D73">
        <w:rPr>
          <w:iCs/>
          <w:w w:val="107"/>
        </w:rPr>
        <w:t xml:space="preserve"> received from</w:t>
      </w:r>
      <w:r w:rsidR="00D912DE">
        <w:rPr>
          <w:iCs/>
          <w:w w:val="107"/>
        </w:rPr>
        <w:t xml:space="preserve"> </w:t>
      </w:r>
      <w:r w:rsidR="00D912DE" w:rsidRPr="00D912DE">
        <w:rPr>
          <w:iCs/>
          <w:w w:val="107"/>
        </w:rPr>
        <w:t>Ashley &amp; Adrienne Carmichael, Clive &amp; Jane Carter, William &amp; Clare Corbett, Alex Duce, Ken &amp; Ann Fairbairn, Brian &amp; Wendy Fidler, Bryan &amp; Ros Fitton, Jane Forbes, Lenox &amp; Audrey Jamieson, Michael Joy &amp; Sally Whittet, Michael &amp; Inga Lyndon Stanford, Doug Magee &amp; Diane Mandragouras, Mark &amp; Susie Tidy and Andrew Taylor</w:t>
      </w:r>
      <w:r w:rsidR="00B36D73" w:rsidRPr="00B36D73">
        <w:rPr>
          <w:iCs/>
          <w:w w:val="107"/>
        </w:rPr>
        <w:t>.</w:t>
      </w:r>
    </w:p>
    <w:p w:rsidR="00B36D73" w:rsidRPr="00B36D73" w:rsidRDefault="00B36D73" w:rsidP="00B36D73">
      <w:pPr>
        <w:autoSpaceDE w:val="0"/>
        <w:autoSpaceDN w:val="0"/>
        <w:adjustRightInd w:val="0"/>
        <w:rPr>
          <w:iCs/>
          <w:w w:val="107"/>
        </w:rPr>
      </w:pPr>
    </w:p>
    <w:p w:rsidR="00B36D73" w:rsidRDefault="008369EB" w:rsidP="00B36D73">
      <w:pPr>
        <w:autoSpaceDE w:val="0"/>
        <w:autoSpaceDN w:val="0"/>
        <w:adjustRightInd w:val="0"/>
        <w:rPr>
          <w:bCs/>
          <w:w w:val="107"/>
        </w:rPr>
      </w:pPr>
      <w:r>
        <w:rPr>
          <w:bCs/>
          <w:w w:val="107"/>
        </w:rPr>
        <w:t>A</w:t>
      </w:r>
      <w:r w:rsidR="00B36D73" w:rsidRPr="00B36D73">
        <w:rPr>
          <w:bCs/>
          <w:w w:val="107"/>
        </w:rPr>
        <w:t xml:space="preserve">pologies </w:t>
      </w:r>
      <w:r>
        <w:rPr>
          <w:bCs/>
          <w:w w:val="107"/>
        </w:rPr>
        <w:t xml:space="preserve">were also received </w:t>
      </w:r>
      <w:r w:rsidR="00B36D73" w:rsidRPr="00B36D73">
        <w:rPr>
          <w:bCs/>
          <w:w w:val="107"/>
        </w:rPr>
        <w:t>from the Chairman of the Australian Chapter, Peter Crauford, who sen</w:t>
      </w:r>
      <w:r>
        <w:rPr>
          <w:bCs/>
          <w:w w:val="107"/>
        </w:rPr>
        <w:t xml:space="preserve">t </w:t>
      </w:r>
      <w:r w:rsidR="00B36D73" w:rsidRPr="00B36D73">
        <w:rPr>
          <w:bCs/>
          <w:w w:val="107"/>
        </w:rPr>
        <w:t>his best wishes from the Australian half of our Club and, indeed, from all down under.</w:t>
      </w:r>
    </w:p>
    <w:p w:rsidR="00823FB1" w:rsidRPr="00B36D73" w:rsidRDefault="00823FB1" w:rsidP="00B36D73">
      <w:pPr>
        <w:autoSpaceDE w:val="0"/>
        <w:autoSpaceDN w:val="0"/>
        <w:adjustRightInd w:val="0"/>
        <w:rPr>
          <w:bCs/>
          <w:w w:val="107"/>
        </w:rPr>
      </w:pPr>
    </w:p>
    <w:p w:rsidR="00B36D73" w:rsidRPr="00823FB1" w:rsidRDefault="008369EB" w:rsidP="00B36D73">
      <w:pPr>
        <w:pStyle w:val="Default"/>
        <w:rPr>
          <w:rFonts w:ascii="Times New Roman" w:hAnsi="Times New Roman" w:cs="Times New Roman"/>
          <w:bCs/>
          <w:w w:val="107"/>
        </w:rPr>
      </w:pPr>
      <w:r>
        <w:rPr>
          <w:rFonts w:ascii="Times New Roman" w:hAnsi="Times New Roman" w:cs="Times New Roman"/>
          <w:bCs/>
          <w:w w:val="107"/>
        </w:rPr>
        <w:t>It was</w:t>
      </w:r>
      <w:r w:rsidR="00B36D73" w:rsidRPr="00823FB1">
        <w:rPr>
          <w:rFonts w:ascii="Times New Roman" w:hAnsi="Times New Roman" w:cs="Times New Roman"/>
          <w:bCs/>
          <w:w w:val="107"/>
        </w:rPr>
        <w:t xml:space="preserve"> with particular sadness that </w:t>
      </w:r>
      <w:r>
        <w:rPr>
          <w:rFonts w:ascii="Times New Roman" w:hAnsi="Times New Roman" w:cs="Times New Roman"/>
          <w:bCs/>
          <w:w w:val="107"/>
        </w:rPr>
        <w:t>members at the AGM</w:t>
      </w:r>
      <w:r w:rsidR="00B36D73" w:rsidRPr="00823FB1">
        <w:rPr>
          <w:rFonts w:ascii="Times New Roman" w:hAnsi="Times New Roman" w:cs="Times New Roman"/>
          <w:bCs/>
          <w:w w:val="107"/>
        </w:rPr>
        <w:t xml:space="preserve"> formally record</w:t>
      </w:r>
      <w:r>
        <w:rPr>
          <w:rFonts w:ascii="Times New Roman" w:hAnsi="Times New Roman" w:cs="Times New Roman"/>
          <w:bCs/>
          <w:w w:val="107"/>
        </w:rPr>
        <w:t>ed</w:t>
      </w:r>
      <w:r w:rsidR="00B36D73" w:rsidRPr="00823FB1">
        <w:rPr>
          <w:rFonts w:ascii="Times New Roman" w:hAnsi="Times New Roman" w:cs="Times New Roman"/>
          <w:bCs/>
          <w:w w:val="107"/>
        </w:rPr>
        <w:t xml:space="preserve"> the deaths in the last year of </w:t>
      </w:r>
      <w:r w:rsidR="00D912DE" w:rsidRPr="00D912DE">
        <w:rPr>
          <w:rFonts w:ascii="Times New Roman" w:hAnsi="Times New Roman" w:cs="Times New Roman"/>
          <w:bCs/>
          <w:w w:val="107"/>
        </w:rPr>
        <w:t>Mike Evans, an Honorary Member who was Founding Chairman of the Rolls-Royce Heritage Trust, of David Dudley, a former Chairman of the R-REC, of Richard Boggon, who was a regular participant at our events, and of Kerry Ely, a longstanding member of the Australian Chapter</w:t>
      </w:r>
      <w:r w:rsidR="00D912DE">
        <w:rPr>
          <w:rFonts w:ascii="Times New Roman" w:hAnsi="Times New Roman" w:cs="Times New Roman"/>
          <w:bCs/>
          <w:w w:val="107"/>
        </w:rPr>
        <w:t xml:space="preserve">. </w:t>
      </w:r>
      <w:r>
        <w:rPr>
          <w:rFonts w:ascii="Times New Roman" w:hAnsi="Times New Roman" w:cs="Times New Roman"/>
          <w:bCs/>
          <w:w w:val="107"/>
        </w:rPr>
        <w:t xml:space="preserve">They will all be </w:t>
      </w:r>
      <w:r w:rsidR="00B36D73" w:rsidRPr="00823FB1">
        <w:rPr>
          <w:rFonts w:ascii="Times New Roman" w:hAnsi="Times New Roman" w:cs="Times New Roman"/>
          <w:bCs/>
          <w:w w:val="107"/>
        </w:rPr>
        <w:t>miss</w:t>
      </w:r>
      <w:r>
        <w:rPr>
          <w:rFonts w:ascii="Times New Roman" w:hAnsi="Times New Roman" w:cs="Times New Roman"/>
          <w:bCs/>
          <w:w w:val="107"/>
        </w:rPr>
        <w:t>ed</w:t>
      </w:r>
      <w:r w:rsidR="00B36D73" w:rsidRPr="00823FB1">
        <w:rPr>
          <w:rFonts w:ascii="Times New Roman" w:hAnsi="Times New Roman" w:cs="Times New Roman"/>
          <w:bCs/>
          <w:w w:val="107"/>
        </w:rPr>
        <w:t xml:space="preserve">. </w:t>
      </w:r>
    </w:p>
    <w:p w:rsidR="00806FA2" w:rsidRDefault="00806FA2">
      <w:pPr>
        <w:rPr>
          <w:bCs/>
          <w:w w:val="107"/>
        </w:rPr>
      </w:pPr>
    </w:p>
    <w:p w:rsidR="0044143F" w:rsidRDefault="0044143F">
      <w:pPr>
        <w:rPr>
          <w:b/>
          <w:iCs/>
          <w:w w:val="107"/>
        </w:rPr>
      </w:pPr>
      <w:r>
        <w:rPr>
          <w:b/>
          <w:bCs/>
          <w:w w:val="107"/>
        </w:rPr>
        <w:t>MINUTES OF THE PREVIOUS ANNUAL GENERAL MEETING</w:t>
      </w:r>
    </w:p>
    <w:p w:rsidR="007E0DA9" w:rsidRDefault="0044143F" w:rsidP="00D334B5">
      <w:pPr>
        <w:rPr>
          <w:iCs/>
          <w:w w:val="107"/>
        </w:rPr>
      </w:pPr>
      <w:r>
        <w:rPr>
          <w:iCs/>
          <w:w w:val="107"/>
        </w:rPr>
        <w:t>These had been circulated</w:t>
      </w:r>
      <w:r w:rsidR="00D912DE">
        <w:rPr>
          <w:iCs/>
          <w:w w:val="107"/>
        </w:rPr>
        <w:t xml:space="preserve"> via the Club’s website</w:t>
      </w:r>
      <w:r>
        <w:rPr>
          <w:iCs/>
          <w:w w:val="107"/>
        </w:rPr>
        <w:t>.</w:t>
      </w:r>
    </w:p>
    <w:p w:rsidR="003D5694" w:rsidRDefault="003D5694" w:rsidP="00BD1511">
      <w:pPr>
        <w:ind w:firstLine="720"/>
        <w:rPr>
          <w:b/>
          <w:iCs/>
          <w:w w:val="107"/>
        </w:rPr>
      </w:pPr>
    </w:p>
    <w:p w:rsidR="0044143F" w:rsidRDefault="0044143F">
      <w:pPr>
        <w:rPr>
          <w:b/>
          <w:iCs/>
          <w:w w:val="105"/>
        </w:rPr>
      </w:pPr>
      <w:r>
        <w:rPr>
          <w:b/>
          <w:iCs/>
          <w:w w:val="107"/>
        </w:rPr>
        <w:t>ANNUAL REPORT &amp; ACCOUNTS</w:t>
      </w:r>
      <w:r>
        <w:rPr>
          <w:b/>
          <w:iCs/>
          <w:w w:val="105"/>
        </w:rPr>
        <w:t xml:space="preserve"> </w:t>
      </w:r>
    </w:p>
    <w:p w:rsidR="0044143F" w:rsidRPr="00823FB1" w:rsidRDefault="00355396" w:rsidP="00D334B5">
      <w:pPr>
        <w:autoSpaceDE w:val="0"/>
        <w:autoSpaceDN w:val="0"/>
        <w:adjustRightInd w:val="0"/>
        <w:rPr>
          <w:color w:val="000000"/>
        </w:rPr>
      </w:pPr>
      <w:r>
        <w:rPr>
          <w:w w:val="105"/>
        </w:rPr>
        <w:t>The Annual Report for 201</w:t>
      </w:r>
      <w:r w:rsidR="00D912DE">
        <w:rPr>
          <w:w w:val="105"/>
        </w:rPr>
        <w:t>6</w:t>
      </w:r>
      <w:r w:rsidR="0044143F">
        <w:rPr>
          <w:w w:val="105"/>
        </w:rPr>
        <w:t xml:space="preserve"> and the </w:t>
      </w:r>
      <w:r w:rsidR="00806FA2">
        <w:rPr>
          <w:w w:val="105"/>
        </w:rPr>
        <w:t xml:space="preserve">Accounts </w:t>
      </w:r>
      <w:r w:rsidR="0044143F">
        <w:rPr>
          <w:iCs/>
          <w:w w:val="105"/>
        </w:rPr>
        <w:t>fo</w:t>
      </w:r>
      <w:r>
        <w:rPr>
          <w:iCs/>
          <w:w w:val="105"/>
        </w:rPr>
        <w:t>r the year ended 31 October 201</w:t>
      </w:r>
      <w:r w:rsidR="00D912DE">
        <w:rPr>
          <w:iCs/>
          <w:w w:val="105"/>
        </w:rPr>
        <w:t>6</w:t>
      </w:r>
      <w:r w:rsidR="00945B41">
        <w:rPr>
          <w:iCs/>
          <w:w w:val="105"/>
        </w:rPr>
        <w:t xml:space="preserve"> </w:t>
      </w:r>
      <w:r w:rsidR="008369EB">
        <w:rPr>
          <w:iCs/>
          <w:w w:val="105"/>
        </w:rPr>
        <w:t xml:space="preserve">had been </w:t>
      </w:r>
      <w:r w:rsidR="004652A4">
        <w:rPr>
          <w:w w:val="105"/>
        </w:rPr>
        <w:t>circulated electronica</w:t>
      </w:r>
      <w:r w:rsidR="00823FB1">
        <w:rPr>
          <w:w w:val="105"/>
        </w:rPr>
        <w:t xml:space="preserve">lly to all Members. </w:t>
      </w:r>
      <w:r w:rsidR="0044143F">
        <w:rPr>
          <w:color w:val="000000"/>
        </w:rPr>
        <w:t>The adoptio</w:t>
      </w:r>
      <w:r w:rsidR="00A555B0">
        <w:rPr>
          <w:color w:val="000000"/>
        </w:rPr>
        <w:t xml:space="preserve">n of the </w:t>
      </w:r>
      <w:r w:rsidR="004E68A5">
        <w:rPr>
          <w:color w:val="000000"/>
        </w:rPr>
        <w:t xml:space="preserve">Annual </w:t>
      </w:r>
      <w:r w:rsidR="00A555B0">
        <w:rPr>
          <w:color w:val="000000"/>
        </w:rPr>
        <w:t xml:space="preserve">Report </w:t>
      </w:r>
      <w:r w:rsidR="004E68A5">
        <w:rPr>
          <w:color w:val="000000"/>
        </w:rPr>
        <w:t>&amp;</w:t>
      </w:r>
      <w:r w:rsidR="00806FA2">
        <w:rPr>
          <w:color w:val="000000"/>
        </w:rPr>
        <w:t xml:space="preserve"> Accounts was </w:t>
      </w:r>
      <w:r w:rsidR="004652A4">
        <w:rPr>
          <w:color w:val="000000"/>
        </w:rPr>
        <w:t>proposed by</w:t>
      </w:r>
      <w:r w:rsidR="001462A9">
        <w:rPr>
          <w:color w:val="000000"/>
        </w:rPr>
        <w:t xml:space="preserve"> Henry Fitzhugh</w:t>
      </w:r>
      <w:r w:rsidR="00823FB1">
        <w:rPr>
          <w:color w:val="000000"/>
        </w:rPr>
        <w:t xml:space="preserve"> and seconded by</w:t>
      </w:r>
      <w:r w:rsidR="001462A9">
        <w:rPr>
          <w:color w:val="000000"/>
        </w:rPr>
        <w:t xml:space="preserve"> John Fasal</w:t>
      </w:r>
      <w:r w:rsidR="004652A4">
        <w:rPr>
          <w:color w:val="000000"/>
        </w:rPr>
        <w:t xml:space="preserve"> and </w:t>
      </w:r>
      <w:r w:rsidR="00806FA2">
        <w:rPr>
          <w:color w:val="000000"/>
        </w:rPr>
        <w:t>approved unanimously in the meeting.</w:t>
      </w:r>
      <w:r w:rsidR="00A555B0">
        <w:rPr>
          <w:color w:val="000000"/>
        </w:rPr>
        <w:t xml:space="preserve"> </w:t>
      </w:r>
    </w:p>
    <w:p w:rsidR="004D3A56" w:rsidRDefault="004D3A56">
      <w:pPr>
        <w:rPr>
          <w:b/>
          <w:iCs/>
          <w:w w:val="105"/>
        </w:rPr>
      </w:pPr>
    </w:p>
    <w:p w:rsidR="00D912DE" w:rsidRDefault="00D912DE">
      <w:pPr>
        <w:rPr>
          <w:b/>
          <w:iCs/>
          <w:w w:val="105"/>
        </w:rPr>
      </w:pPr>
    </w:p>
    <w:p w:rsidR="0044143F" w:rsidRDefault="0044143F">
      <w:pPr>
        <w:rPr>
          <w:b/>
          <w:iCs/>
          <w:w w:val="105"/>
        </w:rPr>
      </w:pPr>
      <w:r>
        <w:rPr>
          <w:b/>
          <w:iCs/>
          <w:w w:val="105"/>
        </w:rPr>
        <w:lastRenderedPageBreak/>
        <w:t>ELECTION OF DIRECTORS</w:t>
      </w:r>
      <w:r>
        <w:rPr>
          <w:b/>
          <w:iCs/>
          <w:w w:val="105"/>
        </w:rPr>
        <w:tab/>
      </w:r>
    </w:p>
    <w:p w:rsidR="00387945" w:rsidRDefault="00387945">
      <w:pPr>
        <w:ind w:left="720"/>
      </w:pPr>
    </w:p>
    <w:p w:rsidR="0044143F" w:rsidRPr="008D79BE" w:rsidRDefault="0044143F" w:rsidP="00D334B5">
      <w:r>
        <w:t xml:space="preserve">The following directors were </w:t>
      </w:r>
      <w:r w:rsidR="00806FA2">
        <w:t xml:space="preserve">proposed </w:t>
      </w:r>
      <w:r w:rsidR="008369EB" w:rsidRPr="008369EB">
        <w:t>by</w:t>
      </w:r>
      <w:r w:rsidR="001462A9">
        <w:t xml:space="preserve"> Sue Taylor</w:t>
      </w:r>
      <w:r w:rsidR="008369EB">
        <w:t xml:space="preserve"> and seconded by</w:t>
      </w:r>
      <w:r w:rsidR="001462A9">
        <w:t xml:space="preserve"> Janet Valentine</w:t>
      </w:r>
      <w:r w:rsidR="008369EB">
        <w:t xml:space="preserve"> </w:t>
      </w:r>
      <w:r w:rsidR="004E68A5">
        <w:t xml:space="preserve">for the ensuing year </w:t>
      </w:r>
      <w:r w:rsidR="00806FA2">
        <w:t xml:space="preserve">and were unanimously </w:t>
      </w:r>
      <w:r>
        <w:t xml:space="preserve">re-elected </w:t>
      </w:r>
      <w:r w:rsidR="00806FA2">
        <w:t>in the meeting:</w:t>
      </w:r>
    </w:p>
    <w:p w:rsidR="00B36D73" w:rsidRPr="00823FB1" w:rsidRDefault="00B36D73" w:rsidP="00B36D73">
      <w:pPr>
        <w:pStyle w:val="Style"/>
        <w:spacing w:line="432" w:lineRule="exact"/>
        <w:ind w:right="15"/>
        <w:jc w:val="center"/>
      </w:pPr>
      <w:r w:rsidRPr="00823FB1">
        <w:t>Ashley Carmichael</w:t>
      </w:r>
    </w:p>
    <w:p w:rsidR="00B36D73" w:rsidRPr="00823FB1" w:rsidRDefault="00B36D73" w:rsidP="00B36D73">
      <w:pPr>
        <w:pStyle w:val="Style"/>
        <w:spacing w:line="432" w:lineRule="exact"/>
        <w:ind w:right="15"/>
        <w:jc w:val="center"/>
      </w:pPr>
      <w:r w:rsidRPr="00823FB1">
        <w:t>Roland Duce</w:t>
      </w:r>
    </w:p>
    <w:p w:rsidR="00B36D73" w:rsidRPr="00823FB1" w:rsidRDefault="00B36D73" w:rsidP="00B36D73">
      <w:pPr>
        <w:pStyle w:val="Style"/>
        <w:spacing w:line="432" w:lineRule="exact"/>
        <w:ind w:right="15"/>
        <w:jc w:val="center"/>
      </w:pPr>
      <w:r w:rsidRPr="00823FB1">
        <w:t>Brian Fidler</w:t>
      </w:r>
    </w:p>
    <w:p w:rsidR="00B36D73" w:rsidRPr="00823FB1" w:rsidRDefault="00B36D73" w:rsidP="00B36D73">
      <w:pPr>
        <w:pStyle w:val="Style"/>
        <w:spacing w:line="432" w:lineRule="exact"/>
        <w:ind w:right="15"/>
        <w:jc w:val="center"/>
      </w:pPr>
      <w:r w:rsidRPr="00823FB1">
        <w:t xml:space="preserve">Ken Forbes </w:t>
      </w:r>
    </w:p>
    <w:p w:rsidR="00B36D73" w:rsidRPr="00823FB1" w:rsidRDefault="00B36D73" w:rsidP="00B36D73">
      <w:pPr>
        <w:pStyle w:val="Style"/>
        <w:spacing w:line="432" w:lineRule="exact"/>
        <w:ind w:right="15"/>
        <w:jc w:val="center"/>
      </w:pPr>
      <w:r w:rsidRPr="00823FB1">
        <w:t>Tim Forrest</w:t>
      </w:r>
    </w:p>
    <w:p w:rsidR="00D912DE" w:rsidRPr="00823FB1" w:rsidRDefault="00D912DE" w:rsidP="00D912DE">
      <w:pPr>
        <w:pStyle w:val="Style"/>
        <w:spacing w:line="432" w:lineRule="exact"/>
        <w:ind w:right="15"/>
        <w:jc w:val="center"/>
      </w:pPr>
      <w:r w:rsidRPr="00823FB1">
        <w:t>Philip Hall</w:t>
      </w:r>
    </w:p>
    <w:p w:rsidR="00B36D73" w:rsidRPr="00823FB1" w:rsidRDefault="00B36D73" w:rsidP="00B36D73">
      <w:pPr>
        <w:pStyle w:val="Style"/>
        <w:spacing w:line="432" w:lineRule="exact"/>
        <w:ind w:right="15"/>
        <w:jc w:val="center"/>
      </w:pPr>
      <w:r w:rsidRPr="00823FB1">
        <w:t>Rosemary Jeffreys</w:t>
      </w:r>
    </w:p>
    <w:p w:rsidR="00B36D73" w:rsidRPr="00823FB1" w:rsidRDefault="00B36D73" w:rsidP="00B36D73">
      <w:pPr>
        <w:pStyle w:val="Style"/>
        <w:spacing w:line="432" w:lineRule="exact"/>
        <w:ind w:right="15"/>
        <w:jc w:val="center"/>
      </w:pPr>
      <w:r w:rsidRPr="00823FB1">
        <w:t>Michael Lyndon-Stanford</w:t>
      </w:r>
    </w:p>
    <w:p w:rsidR="00B36D73" w:rsidRPr="00823FB1" w:rsidRDefault="00B36D73" w:rsidP="00B36D73">
      <w:pPr>
        <w:pStyle w:val="Style"/>
        <w:spacing w:line="432" w:lineRule="exact"/>
        <w:ind w:right="15"/>
        <w:jc w:val="center"/>
      </w:pPr>
      <w:r w:rsidRPr="00823FB1">
        <w:t>Strone Macpherson</w:t>
      </w:r>
    </w:p>
    <w:p w:rsidR="00B36D73" w:rsidRPr="00823FB1" w:rsidRDefault="00B36D73" w:rsidP="00B36D73">
      <w:pPr>
        <w:pStyle w:val="Style"/>
        <w:spacing w:line="432" w:lineRule="exact"/>
        <w:ind w:right="15"/>
        <w:jc w:val="center"/>
      </w:pPr>
      <w:r w:rsidRPr="00823FB1">
        <w:t>Nick Naismith</w:t>
      </w:r>
    </w:p>
    <w:p w:rsidR="00B36D73" w:rsidRPr="00823FB1" w:rsidRDefault="00B36D73" w:rsidP="00B36D73">
      <w:pPr>
        <w:pStyle w:val="Style"/>
        <w:spacing w:line="432" w:lineRule="exact"/>
        <w:ind w:right="15"/>
        <w:jc w:val="center"/>
      </w:pPr>
      <w:r w:rsidRPr="00823FB1">
        <w:t>Brian Palmer</w:t>
      </w:r>
    </w:p>
    <w:p w:rsidR="00B36D73" w:rsidRPr="00823FB1" w:rsidRDefault="00B36D73" w:rsidP="00B36D73">
      <w:pPr>
        <w:pStyle w:val="Style"/>
        <w:spacing w:line="432" w:lineRule="exact"/>
        <w:ind w:right="15"/>
        <w:jc w:val="center"/>
      </w:pPr>
      <w:r w:rsidRPr="00823FB1">
        <w:t>John Redmill</w:t>
      </w:r>
    </w:p>
    <w:p w:rsidR="00B36D73" w:rsidRPr="00823FB1" w:rsidRDefault="00B36D73" w:rsidP="00B36D73">
      <w:pPr>
        <w:pStyle w:val="Style"/>
        <w:spacing w:before="14" w:line="417" w:lineRule="exact"/>
        <w:ind w:right="15"/>
        <w:jc w:val="center"/>
      </w:pPr>
      <w:r w:rsidRPr="00823FB1">
        <w:t>Sir John Stuttard</w:t>
      </w:r>
    </w:p>
    <w:p w:rsidR="00B36D73" w:rsidRPr="00823FB1" w:rsidRDefault="00B36D73" w:rsidP="00B36D73">
      <w:pPr>
        <w:pStyle w:val="Style"/>
        <w:spacing w:before="14" w:line="417" w:lineRule="exact"/>
        <w:ind w:right="15"/>
        <w:jc w:val="center"/>
      </w:pPr>
      <w:r w:rsidRPr="00823FB1">
        <w:t xml:space="preserve">Graham Tyson </w:t>
      </w:r>
    </w:p>
    <w:p w:rsidR="00B36D73" w:rsidRPr="00823FB1" w:rsidRDefault="00B36D73" w:rsidP="00B36D73"/>
    <w:p w:rsidR="0044143F" w:rsidRDefault="0044143F">
      <w:pPr>
        <w:rPr>
          <w:b/>
        </w:rPr>
      </w:pPr>
      <w:r>
        <w:rPr>
          <w:b/>
        </w:rPr>
        <w:t>ELECTION OF TREASURER</w:t>
      </w:r>
      <w:r>
        <w:rPr>
          <w:b/>
        </w:rPr>
        <w:tab/>
      </w:r>
    </w:p>
    <w:p w:rsidR="0044143F" w:rsidRDefault="00823FB1" w:rsidP="00D334B5">
      <w:r>
        <w:t>Philip Hall</w:t>
      </w:r>
      <w:r w:rsidR="0044143F">
        <w:t xml:space="preserve"> was </w:t>
      </w:r>
      <w:r w:rsidR="00806FA2">
        <w:t xml:space="preserve">proposed </w:t>
      </w:r>
      <w:r w:rsidR="008369EB">
        <w:t>by the C</w:t>
      </w:r>
      <w:r w:rsidR="00D912DE">
        <w:t>hairman</w:t>
      </w:r>
      <w:r w:rsidR="008369EB">
        <w:t xml:space="preserve"> </w:t>
      </w:r>
      <w:r w:rsidR="008369EB" w:rsidRPr="008369EB">
        <w:t>and seconded by</w:t>
      </w:r>
      <w:r w:rsidR="001462A9">
        <w:t xml:space="preserve"> Anthony Armitage</w:t>
      </w:r>
      <w:r w:rsidR="008369EB" w:rsidRPr="008369EB">
        <w:t xml:space="preserve"> </w:t>
      </w:r>
      <w:r w:rsidR="00806FA2">
        <w:t xml:space="preserve">as Treasurer for the ensuing year and was unanimously </w:t>
      </w:r>
      <w:r w:rsidR="0044143F">
        <w:t xml:space="preserve">elected </w:t>
      </w:r>
      <w:r w:rsidR="00806FA2">
        <w:t>in</w:t>
      </w:r>
      <w:r w:rsidR="0044143F">
        <w:t xml:space="preserve"> the meeting</w:t>
      </w:r>
      <w:r w:rsidR="0044143F" w:rsidRPr="008D79BE">
        <w:t>.</w:t>
      </w:r>
      <w:r w:rsidR="007056A3">
        <w:t xml:space="preserve"> </w:t>
      </w:r>
    </w:p>
    <w:p w:rsidR="0044143F" w:rsidRDefault="0044143F"/>
    <w:p w:rsidR="0044143F" w:rsidRDefault="0044143F">
      <w:pPr>
        <w:rPr>
          <w:b/>
        </w:rPr>
      </w:pPr>
      <w:r>
        <w:rPr>
          <w:b/>
        </w:rPr>
        <w:t>ANY OTHER BUSINESS</w:t>
      </w:r>
    </w:p>
    <w:p w:rsidR="002529D8" w:rsidRDefault="008369EB" w:rsidP="00D334B5">
      <w:r>
        <w:t>The Chairman</w:t>
      </w:r>
      <w:r w:rsidR="0044143F">
        <w:t xml:space="preserve"> thanked all members of the Committee, individually, for their contribution to the Club’s activities and those who</w:t>
      </w:r>
      <w:r w:rsidR="00355396">
        <w:t xml:space="preserve"> had organised tours during 201</w:t>
      </w:r>
      <w:r w:rsidR="00D912DE">
        <w:t>6</w:t>
      </w:r>
      <w:r w:rsidR="0049190E">
        <w:t>.</w:t>
      </w:r>
    </w:p>
    <w:p w:rsidR="00387945" w:rsidRDefault="00387945" w:rsidP="00387945">
      <w:pPr>
        <w:ind w:left="720"/>
      </w:pPr>
    </w:p>
    <w:p w:rsidR="0049190E" w:rsidRDefault="0049190E" w:rsidP="00220A90">
      <w:r>
        <w:t xml:space="preserve">Finally, he thanked Tim &amp; Susie Forrest who had arranged the AGM and </w:t>
      </w:r>
      <w:r w:rsidR="004E68A5">
        <w:t xml:space="preserve">who had, </w:t>
      </w:r>
      <w:r>
        <w:t>in particular</w:t>
      </w:r>
      <w:r w:rsidR="004E68A5">
        <w:t>,</w:t>
      </w:r>
      <w:r>
        <w:t xml:space="preserve"> devised the </w:t>
      </w:r>
      <w:r w:rsidR="00E16AD0">
        <w:t xml:space="preserve">seating plan and </w:t>
      </w:r>
      <w:r>
        <w:t xml:space="preserve">menu card </w:t>
      </w:r>
      <w:r w:rsidR="00E16AD0">
        <w:t xml:space="preserve">for dinner </w:t>
      </w:r>
      <w:r>
        <w:t>and collected the trophies.</w:t>
      </w:r>
    </w:p>
    <w:p w:rsidR="0049190E" w:rsidRDefault="0049190E">
      <w:pPr>
        <w:ind w:left="720"/>
      </w:pPr>
    </w:p>
    <w:p w:rsidR="0044143F" w:rsidRDefault="0044143F" w:rsidP="00220A90">
      <w:r>
        <w:t>There being no other formal business, the formal meeting closed and the Chairman proceeded to d</w:t>
      </w:r>
      <w:r w:rsidR="00B61210">
        <w:t xml:space="preserve">escribe the </w:t>
      </w:r>
      <w:r>
        <w:t>events programme</w:t>
      </w:r>
      <w:r w:rsidR="004E68A5">
        <w:t>, as follows</w:t>
      </w:r>
      <w:r>
        <w:t>.</w:t>
      </w:r>
    </w:p>
    <w:p w:rsidR="0044143F" w:rsidRDefault="0044143F"/>
    <w:p w:rsidR="0044143F" w:rsidRDefault="0044143F">
      <w:pPr>
        <w:ind w:right="-201"/>
        <w:rPr>
          <w:b/>
          <w:bCs/>
        </w:rPr>
      </w:pPr>
      <w:r>
        <w:rPr>
          <w:b/>
          <w:bCs/>
        </w:rPr>
        <w:t xml:space="preserve">TOURS </w:t>
      </w:r>
      <w:r w:rsidR="00D912DE">
        <w:rPr>
          <w:b/>
          <w:bCs/>
        </w:rPr>
        <w:t>&amp; EVENTS – 2017</w:t>
      </w:r>
    </w:p>
    <w:p w:rsidR="00D912DE" w:rsidRPr="00D912DE" w:rsidRDefault="00D334B5" w:rsidP="00D912DE">
      <w:pPr>
        <w:numPr>
          <w:ilvl w:val="0"/>
          <w:numId w:val="11"/>
        </w:numPr>
        <w:ind w:right="-201"/>
        <w:rPr>
          <w:bCs/>
        </w:rPr>
      </w:pPr>
      <w:r w:rsidRPr="00D334B5">
        <w:rPr>
          <w:bCs/>
        </w:rPr>
        <w:t xml:space="preserve">A </w:t>
      </w:r>
      <w:r w:rsidR="00D912DE">
        <w:rPr>
          <w:bCs/>
        </w:rPr>
        <w:t>s</w:t>
      </w:r>
      <w:r w:rsidR="00D912DE" w:rsidRPr="00D912DE">
        <w:rPr>
          <w:bCs/>
        </w:rPr>
        <w:t>hort tour of Hampshire and the Isle of Wight from 19 April</w:t>
      </w:r>
    </w:p>
    <w:p w:rsidR="00D912DE" w:rsidRPr="00D912DE" w:rsidRDefault="00D912DE" w:rsidP="00D912DE">
      <w:pPr>
        <w:numPr>
          <w:ilvl w:val="0"/>
          <w:numId w:val="11"/>
        </w:numPr>
        <w:ind w:right="-201"/>
        <w:rPr>
          <w:bCs/>
        </w:rPr>
      </w:pPr>
      <w:r w:rsidRPr="00D912DE">
        <w:rPr>
          <w:bCs/>
        </w:rPr>
        <w:t>Spring lunch at Armsworth Park House on 22 April</w:t>
      </w:r>
    </w:p>
    <w:p w:rsidR="00D912DE" w:rsidRPr="00D912DE" w:rsidRDefault="00D912DE" w:rsidP="00D912DE">
      <w:pPr>
        <w:numPr>
          <w:ilvl w:val="0"/>
          <w:numId w:val="11"/>
        </w:numPr>
        <w:ind w:right="-201"/>
        <w:rPr>
          <w:bCs/>
        </w:rPr>
      </w:pPr>
      <w:r w:rsidRPr="00D912DE">
        <w:rPr>
          <w:bCs/>
        </w:rPr>
        <w:t>A visit to Brooklands with Driving Tests on Sunday 7 May</w:t>
      </w:r>
    </w:p>
    <w:p w:rsidR="00D912DE" w:rsidRPr="00D912DE" w:rsidRDefault="00D912DE" w:rsidP="00D912DE">
      <w:pPr>
        <w:numPr>
          <w:ilvl w:val="0"/>
          <w:numId w:val="11"/>
        </w:numPr>
        <w:ind w:right="-201"/>
        <w:rPr>
          <w:bCs/>
        </w:rPr>
      </w:pPr>
      <w:r w:rsidRPr="00D912DE">
        <w:rPr>
          <w:bCs/>
        </w:rPr>
        <w:t xml:space="preserve">The Irish Georgian Tour of West Hampshire </w:t>
      </w:r>
      <w:r>
        <w:rPr>
          <w:bCs/>
        </w:rPr>
        <w:t xml:space="preserve">and East Dorset </w:t>
      </w:r>
      <w:r w:rsidRPr="00D912DE">
        <w:rPr>
          <w:bCs/>
        </w:rPr>
        <w:t>in late May</w:t>
      </w:r>
    </w:p>
    <w:p w:rsidR="00D912DE" w:rsidRPr="00D912DE" w:rsidRDefault="00D912DE" w:rsidP="00D912DE">
      <w:pPr>
        <w:numPr>
          <w:ilvl w:val="0"/>
          <w:numId w:val="11"/>
        </w:numPr>
        <w:ind w:right="-201"/>
        <w:rPr>
          <w:bCs/>
        </w:rPr>
      </w:pPr>
      <w:r w:rsidRPr="00D912DE">
        <w:rPr>
          <w:bCs/>
        </w:rPr>
        <w:t>In June, a two week tour of Spain and Portugal, which is fully booked</w:t>
      </w:r>
    </w:p>
    <w:p w:rsidR="00D912DE" w:rsidRPr="00D912DE" w:rsidRDefault="00D912DE" w:rsidP="00D912DE">
      <w:pPr>
        <w:numPr>
          <w:ilvl w:val="0"/>
          <w:numId w:val="11"/>
        </w:numPr>
        <w:ind w:right="-201"/>
        <w:rPr>
          <w:bCs/>
        </w:rPr>
      </w:pPr>
      <w:r w:rsidRPr="00D912DE">
        <w:rPr>
          <w:bCs/>
        </w:rPr>
        <w:t>In late July, a two day tour and visit to Sudeley Castle, Gloucestershire, with informal Concours</w:t>
      </w:r>
    </w:p>
    <w:p w:rsidR="00D912DE" w:rsidRPr="00D912DE" w:rsidRDefault="00D912DE" w:rsidP="00D912DE">
      <w:pPr>
        <w:numPr>
          <w:ilvl w:val="0"/>
          <w:numId w:val="11"/>
        </w:numPr>
        <w:ind w:right="-201"/>
        <w:rPr>
          <w:bCs/>
        </w:rPr>
      </w:pPr>
      <w:r w:rsidRPr="00D912DE">
        <w:rPr>
          <w:bCs/>
        </w:rPr>
        <w:t>Another concert at Thurgarton Priory, courtesy of Committee member Roland Duce, at the end of July</w:t>
      </w:r>
    </w:p>
    <w:p w:rsidR="00D912DE" w:rsidRPr="00D912DE" w:rsidRDefault="00D912DE" w:rsidP="00D912DE">
      <w:pPr>
        <w:numPr>
          <w:ilvl w:val="0"/>
          <w:numId w:val="11"/>
        </w:numPr>
        <w:ind w:right="-201"/>
        <w:rPr>
          <w:bCs/>
        </w:rPr>
      </w:pPr>
      <w:r w:rsidRPr="00D912DE">
        <w:rPr>
          <w:bCs/>
        </w:rPr>
        <w:t xml:space="preserve">At the beginning of September, the Club has been invited to participate in the Concours of Elegance at Hampton Court Palace. This will be followed by a two day tour of the Chilterns </w:t>
      </w:r>
    </w:p>
    <w:p w:rsidR="00D912DE" w:rsidRPr="00D912DE" w:rsidRDefault="00D912DE" w:rsidP="00D912DE">
      <w:pPr>
        <w:numPr>
          <w:ilvl w:val="0"/>
          <w:numId w:val="11"/>
        </w:numPr>
        <w:ind w:right="-201"/>
        <w:rPr>
          <w:bCs/>
        </w:rPr>
      </w:pPr>
      <w:r w:rsidRPr="00D912DE">
        <w:rPr>
          <w:bCs/>
        </w:rPr>
        <w:t>In September, a four night tour of South East Holland organised by one of Dutch members, Ernest Van Arendonk</w:t>
      </w:r>
    </w:p>
    <w:p w:rsidR="00D912DE" w:rsidRPr="00D912DE" w:rsidRDefault="00D912DE" w:rsidP="00D912DE">
      <w:pPr>
        <w:numPr>
          <w:ilvl w:val="0"/>
          <w:numId w:val="11"/>
        </w:numPr>
        <w:ind w:right="-201"/>
        <w:rPr>
          <w:bCs/>
        </w:rPr>
      </w:pPr>
      <w:r w:rsidRPr="00D912DE">
        <w:rPr>
          <w:bCs/>
        </w:rPr>
        <w:lastRenderedPageBreak/>
        <w:t>Also, in the second half of September the Australian Chapter are organising a three week “International Tour of South Eastern Australia” to celebrate a milestone in the Chapter’s history</w:t>
      </w:r>
    </w:p>
    <w:p w:rsidR="00D912DE" w:rsidRDefault="00D912DE" w:rsidP="00D912DE">
      <w:pPr>
        <w:numPr>
          <w:ilvl w:val="0"/>
          <w:numId w:val="11"/>
        </w:numPr>
        <w:ind w:right="-201"/>
        <w:rPr>
          <w:bCs/>
        </w:rPr>
      </w:pPr>
      <w:r w:rsidRPr="00D912DE">
        <w:rPr>
          <w:bCs/>
        </w:rPr>
        <w:t xml:space="preserve">We close the season with a two night tour of the Cotswolds in October, ending with the Autumn Lunch. </w:t>
      </w:r>
    </w:p>
    <w:p w:rsidR="00D912DE" w:rsidRPr="00D912DE" w:rsidRDefault="00D912DE" w:rsidP="00D912DE">
      <w:pPr>
        <w:ind w:left="360" w:right="-201"/>
        <w:rPr>
          <w:bCs/>
        </w:rPr>
      </w:pPr>
    </w:p>
    <w:p w:rsidR="00A42CB3" w:rsidRDefault="00D334B5" w:rsidP="00D912DE">
      <w:pPr>
        <w:ind w:right="-201"/>
        <w:rPr>
          <w:b/>
          <w:bCs/>
        </w:rPr>
      </w:pPr>
      <w:r>
        <w:rPr>
          <w:b/>
          <w:bCs/>
        </w:rPr>
        <w:t>EUROPEAN TOUR – 2018</w:t>
      </w:r>
    </w:p>
    <w:p w:rsidR="00D334B5" w:rsidRPr="00D912DE" w:rsidRDefault="00D334B5" w:rsidP="00D912DE">
      <w:pPr>
        <w:numPr>
          <w:ilvl w:val="0"/>
          <w:numId w:val="13"/>
        </w:numPr>
        <w:ind w:right="-201"/>
        <w:rPr>
          <w:bCs/>
        </w:rPr>
      </w:pPr>
      <w:r w:rsidRPr="00D912DE">
        <w:rPr>
          <w:bCs/>
        </w:rPr>
        <w:t>An adventurous tour to P</w:t>
      </w:r>
      <w:r w:rsidR="002A03D2" w:rsidRPr="00D912DE">
        <w:rPr>
          <w:bCs/>
        </w:rPr>
        <w:t>oland and Northern Germany</w:t>
      </w:r>
      <w:r w:rsidR="008369EB" w:rsidRPr="00D912DE">
        <w:rPr>
          <w:bCs/>
        </w:rPr>
        <w:t xml:space="preserve"> in June/July 2018</w:t>
      </w:r>
      <w:r w:rsidRPr="00D912DE">
        <w:rPr>
          <w:bCs/>
        </w:rPr>
        <w:t xml:space="preserve">, ending in </w:t>
      </w:r>
      <w:r w:rsidR="002A03D2" w:rsidRPr="00D912DE">
        <w:rPr>
          <w:bCs/>
        </w:rPr>
        <w:t xml:space="preserve">Potsdam and </w:t>
      </w:r>
      <w:r w:rsidRPr="00D912DE">
        <w:rPr>
          <w:bCs/>
        </w:rPr>
        <w:t xml:space="preserve">Berlin with an optional extension to </w:t>
      </w:r>
      <w:r w:rsidR="00D912DE">
        <w:rPr>
          <w:bCs/>
        </w:rPr>
        <w:t>Wismar and Zutphen near the Dutch border.</w:t>
      </w:r>
    </w:p>
    <w:p w:rsidR="00A42CB3" w:rsidRDefault="00A42CB3" w:rsidP="00A42CB3">
      <w:pPr>
        <w:ind w:right="-201"/>
        <w:rPr>
          <w:b/>
          <w:bCs/>
        </w:rPr>
      </w:pPr>
    </w:p>
    <w:p w:rsidR="00A42CB3" w:rsidRDefault="00A42CB3" w:rsidP="00A42CB3">
      <w:pPr>
        <w:ind w:right="-201"/>
        <w:rPr>
          <w:b/>
          <w:bCs/>
        </w:rPr>
      </w:pPr>
      <w:r>
        <w:rPr>
          <w:b/>
          <w:bCs/>
        </w:rPr>
        <w:t>NEXT AGM &amp; ANNUAL DINNER</w:t>
      </w:r>
    </w:p>
    <w:p w:rsidR="00A42CB3" w:rsidRDefault="00D912DE" w:rsidP="00D912DE">
      <w:pPr>
        <w:numPr>
          <w:ilvl w:val="0"/>
          <w:numId w:val="13"/>
        </w:numPr>
        <w:ind w:right="-201"/>
        <w:rPr>
          <w:b/>
          <w:bCs/>
        </w:rPr>
      </w:pPr>
      <w:r w:rsidRPr="00D912DE">
        <w:rPr>
          <w:bCs/>
        </w:rPr>
        <w:t>Saturday 17th March 2018 – AGM and Annual Dinner at Magdalene College, Cambridge, with overnight accommodation on the Saturday, if desired, at the Moller Centre at Churchill College</w:t>
      </w:r>
      <w:r>
        <w:rPr>
          <w:bCs/>
        </w:rPr>
        <w:t>.</w:t>
      </w:r>
    </w:p>
    <w:p w:rsidR="00806FA2" w:rsidRDefault="00806FA2">
      <w:pPr>
        <w:ind w:right="-201"/>
        <w:rPr>
          <w:b/>
          <w:bCs/>
        </w:rPr>
      </w:pPr>
    </w:p>
    <w:p w:rsidR="0044143F" w:rsidRDefault="0044143F">
      <w:pPr>
        <w:ind w:right="-201"/>
        <w:rPr>
          <w:b/>
          <w:bCs/>
        </w:rPr>
      </w:pPr>
      <w:r>
        <w:rPr>
          <w:b/>
          <w:bCs/>
        </w:rPr>
        <w:t>AWARD OF TROPHIES AFTER DINNER</w:t>
      </w:r>
    </w:p>
    <w:p w:rsidR="00333B98" w:rsidRDefault="00333B98">
      <w:pPr>
        <w:pStyle w:val="NoSpacing"/>
        <w:rPr>
          <w:u w:val="single"/>
        </w:rPr>
      </w:pPr>
    </w:p>
    <w:p w:rsidR="0044143F" w:rsidRDefault="0044143F">
      <w:pPr>
        <w:pStyle w:val="NoSpacing"/>
        <w:rPr>
          <w:rFonts w:ascii="Times New Roman" w:hAnsi="Times New Roman"/>
          <w:b/>
          <w:sz w:val="24"/>
          <w:szCs w:val="24"/>
        </w:rPr>
      </w:pPr>
      <w:r>
        <w:rPr>
          <w:rFonts w:ascii="Times New Roman" w:hAnsi="Times New Roman"/>
          <w:b/>
          <w:sz w:val="24"/>
          <w:szCs w:val="24"/>
          <w:u w:val="single"/>
        </w:rPr>
        <w:t>Mileage Trophies</w:t>
      </w:r>
      <w:r>
        <w:rPr>
          <w:rFonts w:ascii="Times New Roman" w:hAnsi="Times New Roman"/>
          <w:b/>
          <w:sz w:val="24"/>
          <w:szCs w:val="24"/>
        </w:rPr>
        <w:t xml:space="preserve"> </w:t>
      </w:r>
    </w:p>
    <w:p w:rsidR="0044143F" w:rsidRDefault="0044143F">
      <w:pPr>
        <w:rPr>
          <w:u w:val="single"/>
        </w:rPr>
      </w:pPr>
    </w:p>
    <w:p w:rsidR="00333B98" w:rsidRPr="00220A90" w:rsidRDefault="0044143F" w:rsidP="004D3A56">
      <w:pPr>
        <w:pStyle w:val="NoSpacing"/>
        <w:rPr>
          <w:rFonts w:ascii="Times New Roman" w:hAnsi="Times New Roman"/>
          <w:b/>
          <w:sz w:val="24"/>
          <w:szCs w:val="24"/>
        </w:rPr>
      </w:pPr>
      <w:r>
        <w:rPr>
          <w:rFonts w:ascii="Times New Roman" w:hAnsi="Times New Roman"/>
          <w:b/>
          <w:sz w:val="24"/>
          <w:szCs w:val="24"/>
        </w:rPr>
        <w:t>Alpine - High</w:t>
      </w:r>
      <w:r w:rsidR="00220A90">
        <w:rPr>
          <w:rFonts w:ascii="Times New Roman" w:hAnsi="Times New Roman"/>
          <w:b/>
          <w:sz w:val="24"/>
          <w:szCs w:val="24"/>
        </w:rPr>
        <w:t xml:space="preserve">est Mileage by a car </w:t>
      </w:r>
      <w:r w:rsidR="004D3A56" w:rsidRPr="004D3A56">
        <w:rPr>
          <w:rFonts w:ascii="Times New Roman" w:hAnsi="Times New Roman"/>
          <w:sz w:val="24"/>
          <w:szCs w:val="24"/>
        </w:rPr>
        <w:t>was awarded to</w:t>
      </w:r>
      <w:r w:rsidR="00751AE4">
        <w:rPr>
          <w:rFonts w:ascii="Times New Roman" w:hAnsi="Times New Roman"/>
          <w:sz w:val="24"/>
          <w:szCs w:val="24"/>
        </w:rPr>
        <w:t xml:space="preserve"> </w:t>
      </w:r>
      <w:r w:rsidR="00E16AD0">
        <w:rPr>
          <w:rFonts w:ascii="Times New Roman" w:hAnsi="Times New Roman"/>
          <w:sz w:val="24"/>
          <w:szCs w:val="24"/>
        </w:rPr>
        <w:t>Fokko Keuning</w:t>
      </w:r>
      <w:r w:rsidR="00A42CB3">
        <w:rPr>
          <w:rFonts w:ascii="Times New Roman" w:hAnsi="Times New Roman"/>
          <w:sz w:val="24"/>
          <w:szCs w:val="24"/>
        </w:rPr>
        <w:t xml:space="preserve"> who h</w:t>
      </w:r>
      <w:r w:rsidR="00751AE4">
        <w:rPr>
          <w:rFonts w:ascii="Times New Roman" w:hAnsi="Times New Roman"/>
          <w:sz w:val="24"/>
          <w:szCs w:val="24"/>
        </w:rPr>
        <w:t xml:space="preserve">as travelled </w:t>
      </w:r>
      <w:r w:rsidR="00E16AD0">
        <w:rPr>
          <w:rFonts w:ascii="Times New Roman" w:hAnsi="Times New Roman"/>
          <w:sz w:val="24"/>
          <w:szCs w:val="24"/>
        </w:rPr>
        <w:t>5</w:t>
      </w:r>
      <w:r w:rsidR="00751AE4">
        <w:rPr>
          <w:rFonts w:ascii="Times New Roman" w:hAnsi="Times New Roman"/>
          <w:sz w:val="24"/>
          <w:szCs w:val="24"/>
        </w:rPr>
        <w:t>,</w:t>
      </w:r>
      <w:r w:rsidR="00E16AD0">
        <w:rPr>
          <w:rFonts w:ascii="Times New Roman" w:hAnsi="Times New Roman"/>
          <w:sz w:val="24"/>
          <w:szCs w:val="24"/>
        </w:rPr>
        <w:t>709</w:t>
      </w:r>
      <w:r w:rsidR="00751AE4">
        <w:rPr>
          <w:rFonts w:ascii="Times New Roman" w:hAnsi="Times New Roman"/>
          <w:sz w:val="24"/>
          <w:szCs w:val="24"/>
        </w:rPr>
        <w:t xml:space="preserve"> miles in h</w:t>
      </w:r>
      <w:r w:rsidR="00E16AD0">
        <w:rPr>
          <w:rFonts w:ascii="Times New Roman" w:hAnsi="Times New Roman"/>
          <w:sz w:val="24"/>
          <w:szCs w:val="24"/>
        </w:rPr>
        <w:t>is</w:t>
      </w:r>
      <w:r w:rsidR="00751AE4">
        <w:rPr>
          <w:rFonts w:ascii="Times New Roman" w:hAnsi="Times New Roman"/>
          <w:sz w:val="24"/>
          <w:szCs w:val="24"/>
        </w:rPr>
        <w:t xml:space="preserve"> </w:t>
      </w:r>
      <w:r w:rsidR="00E16AD0">
        <w:rPr>
          <w:rFonts w:ascii="Times New Roman" w:hAnsi="Times New Roman"/>
          <w:sz w:val="24"/>
          <w:szCs w:val="24"/>
        </w:rPr>
        <w:t>Phantom II Continental 47MW.</w:t>
      </w:r>
    </w:p>
    <w:p w:rsidR="0044143F" w:rsidRDefault="0044143F">
      <w:pPr>
        <w:pStyle w:val="NoSpacing"/>
        <w:rPr>
          <w:rFonts w:ascii="Times New Roman" w:hAnsi="Times New Roman"/>
          <w:sz w:val="24"/>
          <w:szCs w:val="24"/>
        </w:rPr>
      </w:pPr>
    </w:p>
    <w:p w:rsidR="00333B98" w:rsidRPr="00806FA2" w:rsidRDefault="0044143F">
      <w:pPr>
        <w:pStyle w:val="NoSpacing"/>
        <w:rPr>
          <w:rFonts w:ascii="Times New Roman" w:hAnsi="Times New Roman"/>
          <w:sz w:val="24"/>
          <w:szCs w:val="24"/>
        </w:rPr>
      </w:pPr>
      <w:r>
        <w:rPr>
          <w:rFonts w:ascii="Times New Roman" w:hAnsi="Times New Roman"/>
          <w:b/>
          <w:sz w:val="24"/>
          <w:szCs w:val="24"/>
        </w:rPr>
        <w:t>Woodmansee - Highest Mileage by a Ghost</w:t>
      </w:r>
      <w:r w:rsidR="00806FA2" w:rsidRPr="00806FA2">
        <w:rPr>
          <w:rFonts w:ascii="Times New Roman" w:hAnsi="Times New Roman"/>
          <w:sz w:val="24"/>
          <w:szCs w:val="24"/>
        </w:rPr>
        <w:t xml:space="preserve"> </w:t>
      </w:r>
      <w:r w:rsidR="00E16AD0">
        <w:rPr>
          <w:rFonts w:ascii="Times New Roman" w:hAnsi="Times New Roman"/>
          <w:sz w:val="24"/>
          <w:szCs w:val="24"/>
        </w:rPr>
        <w:t xml:space="preserve">was </w:t>
      </w:r>
      <w:r w:rsidRPr="00806FA2">
        <w:rPr>
          <w:rFonts w:ascii="Times New Roman" w:hAnsi="Times New Roman"/>
          <w:sz w:val="24"/>
          <w:szCs w:val="24"/>
        </w:rPr>
        <w:t xml:space="preserve">awarded </w:t>
      </w:r>
      <w:r w:rsidR="00806FA2" w:rsidRPr="00806FA2">
        <w:rPr>
          <w:rFonts w:ascii="Times New Roman" w:hAnsi="Times New Roman"/>
          <w:sz w:val="24"/>
          <w:szCs w:val="24"/>
        </w:rPr>
        <w:t>t</w:t>
      </w:r>
      <w:r w:rsidR="00E16AD0">
        <w:rPr>
          <w:rFonts w:ascii="Times New Roman" w:hAnsi="Times New Roman"/>
          <w:sz w:val="24"/>
          <w:szCs w:val="24"/>
        </w:rPr>
        <w:t>o Tim &amp; Susie Forrest for travelling 2,720 miles in their Silver Ghost 2</w:t>
      </w:r>
      <w:r w:rsidR="00252209">
        <w:rPr>
          <w:rFonts w:ascii="Times New Roman" w:hAnsi="Times New Roman"/>
          <w:sz w:val="24"/>
          <w:szCs w:val="24"/>
        </w:rPr>
        <w:t>,</w:t>
      </w:r>
      <w:r w:rsidR="00E16AD0">
        <w:rPr>
          <w:rFonts w:ascii="Times New Roman" w:hAnsi="Times New Roman"/>
          <w:sz w:val="24"/>
          <w:szCs w:val="24"/>
        </w:rPr>
        <w:t>154</w:t>
      </w:r>
      <w:r w:rsidR="00806FA2">
        <w:rPr>
          <w:rFonts w:ascii="Times New Roman" w:hAnsi="Times New Roman"/>
          <w:sz w:val="24"/>
          <w:szCs w:val="24"/>
        </w:rPr>
        <w:t>.</w:t>
      </w:r>
    </w:p>
    <w:p w:rsidR="0044143F" w:rsidRPr="004D3A56" w:rsidRDefault="0044143F">
      <w:pPr>
        <w:pStyle w:val="NoSpacing"/>
        <w:rPr>
          <w:rFonts w:ascii="Times New Roman" w:hAnsi="Times New Roman"/>
          <w:sz w:val="24"/>
          <w:szCs w:val="24"/>
        </w:rPr>
      </w:pPr>
      <w:r w:rsidRPr="004D3A56">
        <w:rPr>
          <w:rFonts w:ascii="Times New Roman" w:hAnsi="Times New Roman"/>
          <w:sz w:val="24"/>
          <w:szCs w:val="24"/>
        </w:rPr>
        <w:t xml:space="preserve">    </w:t>
      </w:r>
    </w:p>
    <w:p w:rsidR="004D3A56" w:rsidRDefault="0044143F">
      <w:pPr>
        <w:pStyle w:val="NoSpacing"/>
        <w:rPr>
          <w:rFonts w:ascii="Times New Roman" w:hAnsi="Times New Roman"/>
          <w:b/>
          <w:sz w:val="24"/>
          <w:szCs w:val="24"/>
        </w:rPr>
      </w:pPr>
      <w:r>
        <w:rPr>
          <w:rFonts w:ascii="Times New Roman" w:hAnsi="Times New Roman"/>
          <w:b/>
          <w:sz w:val="24"/>
          <w:szCs w:val="24"/>
        </w:rPr>
        <w:t xml:space="preserve">Small Horsepower - Highest Mileage </w:t>
      </w:r>
      <w:r w:rsidR="00751AE4">
        <w:rPr>
          <w:rFonts w:ascii="Times New Roman" w:hAnsi="Times New Roman"/>
          <w:sz w:val="24"/>
          <w:szCs w:val="24"/>
        </w:rPr>
        <w:t>was awarded to Henry Fitzhugh and Rosemary Jeff</w:t>
      </w:r>
      <w:r w:rsidR="00E16AD0">
        <w:rPr>
          <w:rFonts w:ascii="Times New Roman" w:hAnsi="Times New Roman"/>
          <w:sz w:val="24"/>
          <w:szCs w:val="24"/>
        </w:rPr>
        <w:t>reys in 25/30 GRP49, with 4</w:t>
      </w:r>
      <w:r w:rsidR="00751AE4">
        <w:rPr>
          <w:rFonts w:ascii="Times New Roman" w:hAnsi="Times New Roman"/>
          <w:sz w:val="24"/>
          <w:szCs w:val="24"/>
        </w:rPr>
        <w:t>,</w:t>
      </w:r>
      <w:r w:rsidR="00E16AD0">
        <w:rPr>
          <w:rFonts w:ascii="Times New Roman" w:hAnsi="Times New Roman"/>
          <w:sz w:val="24"/>
          <w:szCs w:val="24"/>
        </w:rPr>
        <w:t>199</w:t>
      </w:r>
      <w:r w:rsidR="00751AE4">
        <w:rPr>
          <w:rFonts w:ascii="Times New Roman" w:hAnsi="Times New Roman"/>
          <w:sz w:val="24"/>
          <w:szCs w:val="24"/>
        </w:rPr>
        <w:t xml:space="preserve"> miles.</w:t>
      </w:r>
    </w:p>
    <w:p w:rsidR="0044143F" w:rsidRDefault="0044143F">
      <w:pPr>
        <w:pStyle w:val="NoSpacing"/>
        <w:rPr>
          <w:rFonts w:ascii="Times New Roman" w:hAnsi="Times New Roman"/>
          <w:sz w:val="24"/>
          <w:szCs w:val="24"/>
        </w:rPr>
      </w:pPr>
    </w:p>
    <w:p w:rsidR="0044143F" w:rsidRDefault="0044143F">
      <w:pPr>
        <w:pStyle w:val="NoSpacing"/>
        <w:rPr>
          <w:rFonts w:ascii="Times New Roman" w:hAnsi="Times New Roman"/>
          <w:b/>
          <w:sz w:val="24"/>
          <w:szCs w:val="24"/>
          <w:u w:val="single"/>
        </w:rPr>
      </w:pPr>
      <w:r>
        <w:rPr>
          <w:rFonts w:ascii="Times New Roman" w:hAnsi="Times New Roman"/>
          <w:b/>
          <w:sz w:val="24"/>
          <w:szCs w:val="24"/>
          <w:u w:val="single"/>
        </w:rPr>
        <w:t>Other Trophies</w:t>
      </w:r>
    </w:p>
    <w:p w:rsidR="0044143F" w:rsidRDefault="0044143F">
      <w:pPr>
        <w:pStyle w:val="NoSpacing"/>
        <w:rPr>
          <w:rFonts w:ascii="Times New Roman" w:hAnsi="Times New Roman"/>
          <w:sz w:val="24"/>
          <w:szCs w:val="24"/>
        </w:rPr>
      </w:pPr>
    </w:p>
    <w:p w:rsidR="00F000DA" w:rsidRDefault="0044143F">
      <w:pPr>
        <w:pStyle w:val="NoSpacing"/>
        <w:rPr>
          <w:rFonts w:ascii="Times New Roman" w:hAnsi="Times New Roman"/>
          <w:sz w:val="24"/>
          <w:szCs w:val="24"/>
        </w:rPr>
      </w:pPr>
      <w:r>
        <w:rPr>
          <w:rFonts w:ascii="Times New Roman" w:hAnsi="Times New Roman"/>
          <w:b/>
          <w:sz w:val="24"/>
          <w:szCs w:val="24"/>
        </w:rPr>
        <w:t>The Harding Rolls Trophy</w:t>
      </w:r>
      <w:r w:rsidR="00751AE4">
        <w:rPr>
          <w:rFonts w:ascii="Times New Roman" w:hAnsi="Times New Roman"/>
          <w:sz w:val="24"/>
          <w:szCs w:val="24"/>
        </w:rPr>
        <w:t xml:space="preserve"> was awarded to </w:t>
      </w:r>
      <w:r w:rsidR="00E16AD0">
        <w:rPr>
          <w:rFonts w:ascii="Times New Roman" w:hAnsi="Times New Roman"/>
          <w:sz w:val="24"/>
          <w:szCs w:val="24"/>
        </w:rPr>
        <w:t>Katie Forrest for her exceptional driving on the French tour.</w:t>
      </w:r>
    </w:p>
    <w:p w:rsidR="00F000DA" w:rsidRDefault="00F000DA">
      <w:pPr>
        <w:pStyle w:val="NoSpacing"/>
        <w:rPr>
          <w:rFonts w:ascii="Times New Roman" w:hAnsi="Times New Roman"/>
          <w:sz w:val="24"/>
          <w:szCs w:val="24"/>
        </w:rPr>
      </w:pPr>
    </w:p>
    <w:p w:rsidR="00333B98" w:rsidRDefault="0044143F">
      <w:pPr>
        <w:pStyle w:val="NoSpacing"/>
        <w:rPr>
          <w:rFonts w:ascii="Times New Roman" w:hAnsi="Times New Roman"/>
          <w:sz w:val="24"/>
          <w:szCs w:val="24"/>
        </w:rPr>
      </w:pPr>
      <w:r>
        <w:rPr>
          <w:rFonts w:ascii="Times New Roman" w:hAnsi="Times New Roman"/>
          <w:b/>
          <w:sz w:val="24"/>
          <w:szCs w:val="24"/>
        </w:rPr>
        <w:t>The Stanley Sears Trophy for Meritorious Service</w:t>
      </w:r>
      <w:r>
        <w:rPr>
          <w:rFonts w:ascii="Times New Roman" w:hAnsi="Times New Roman"/>
          <w:sz w:val="24"/>
          <w:szCs w:val="24"/>
        </w:rPr>
        <w:t xml:space="preserve"> was awarded to</w:t>
      </w:r>
      <w:r w:rsidR="00751AE4">
        <w:rPr>
          <w:rFonts w:ascii="Times New Roman" w:hAnsi="Times New Roman"/>
          <w:sz w:val="24"/>
          <w:szCs w:val="24"/>
        </w:rPr>
        <w:t xml:space="preserve"> </w:t>
      </w:r>
      <w:r w:rsidR="00E16AD0">
        <w:rPr>
          <w:rFonts w:ascii="Times New Roman" w:hAnsi="Times New Roman"/>
          <w:sz w:val="24"/>
          <w:szCs w:val="24"/>
        </w:rPr>
        <w:t>Henry Fitzhugh</w:t>
      </w:r>
      <w:r w:rsidR="00751AE4">
        <w:rPr>
          <w:rFonts w:ascii="Times New Roman" w:hAnsi="Times New Roman"/>
          <w:sz w:val="24"/>
          <w:szCs w:val="24"/>
        </w:rPr>
        <w:t xml:space="preserve"> </w:t>
      </w:r>
      <w:r w:rsidR="00F000DA">
        <w:rPr>
          <w:rFonts w:ascii="Times New Roman" w:hAnsi="Times New Roman"/>
          <w:sz w:val="24"/>
          <w:szCs w:val="24"/>
        </w:rPr>
        <w:t>for his outstanding servic</w:t>
      </w:r>
      <w:r w:rsidR="00751AE4">
        <w:rPr>
          <w:rFonts w:ascii="Times New Roman" w:hAnsi="Times New Roman"/>
          <w:sz w:val="24"/>
          <w:szCs w:val="24"/>
        </w:rPr>
        <w:t xml:space="preserve">e </w:t>
      </w:r>
      <w:r w:rsidR="00E16AD0">
        <w:rPr>
          <w:rFonts w:ascii="Times New Roman" w:hAnsi="Times New Roman"/>
          <w:sz w:val="24"/>
          <w:szCs w:val="24"/>
        </w:rPr>
        <w:t>developing the new database system and for being an exceptional webmaster</w:t>
      </w:r>
      <w:r w:rsidR="00333B98">
        <w:rPr>
          <w:rFonts w:ascii="Times New Roman" w:hAnsi="Times New Roman"/>
          <w:sz w:val="24"/>
          <w:szCs w:val="24"/>
        </w:rPr>
        <w:t>.</w:t>
      </w:r>
    </w:p>
    <w:p w:rsidR="00333B98" w:rsidRDefault="00333B98">
      <w:pPr>
        <w:pStyle w:val="NoSpacing"/>
        <w:rPr>
          <w:rFonts w:ascii="Times New Roman" w:hAnsi="Times New Roman"/>
          <w:sz w:val="24"/>
          <w:szCs w:val="24"/>
        </w:rPr>
      </w:pPr>
    </w:p>
    <w:p w:rsidR="00806FA2" w:rsidRDefault="00806FA2">
      <w:pPr>
        <w:pStyle w:val="NoSpacing"/>
        <w:rPr>
          <w:rFonts w:ascii="Times New Roman" w:hAnsi="Times New Roman"/>
          <w:sz w:val="24"/>
          <w:szCs w:val="24"/>
        </w:rPr>
      </w:pPr>
      <w:r>
        <w:rPr>
          <w:rFonts w:ascii="Times New Roman" w:hAnsi="Times New Roman"/>
          <w:b/>
          <w:sz w:val="24"/>
          <w:szCs w:val="24"/>
        </w:rPr>
        <w:t xml:space="preserve">The Dymock Maunsell Trophy for the Club’s Best Driver </w:t>
      </w:r>
      <w:r>
        <w:rPr>
          <w:rFonts w:ascii="Times New Roman" w:hAnsi="Times New Roman"/>
          <w:sz w:val="24"/>
          <w:szCs w:val="24"/>
        </w:rPr>
        <w:t xml:space="preserve">was </w:t>
      </w:r>
      <w:r w:rsidR="00751AE4">
        <w:rPr>
          <w:rFonts w:ascii="Times New Roman" w:hAnsi="Times New Roman"/>
          <w:sz w:val="24"/>
          <w:szCs w:val="24"/>
        </w:rPr>
        <w:t xml:space="preserve">awarded to </w:t>
      </w:r>
      <w:r w:rsidR="00E16AD0">
        <w:rPr>
          <w:rFonts w:ascii="Times New Roman" w:hAnsi="Times New Roman"/>
          <w:sz w:val="24"/>
          <w:szCs w:val="24"/>
        </w:rPr>
        <w:t>Andrew Taylor.</w:t>
      </w:r>
    </w:p>
    <w:p w:rsidR="00F000DA" w:rsidRDefault="00F000DA">
      <w:pPr>
        <w:pStyle w:val="NoSpacing"/>
        <w:rPr>
          <w:rFonts w:ascii="Times New Roman" w:hAnsi="Times New Roman"/>
          <w:sz w:val="24"/>
          <w:szCs w:val="24"/>
        </w:rPr>
      </w:pPr>
    </w:p>
    <w:p w:rsidR="00806FA2" w:rsidRPr="00806FA2" w:rsidRDefault="00806FA2" w:rsidP="00806FA2">
      <w:r w:rsidRPr="00806FA2">
        <w:rPr>
          <w:b/>
          <w:color w:val="000000"/>
        </w:rPr>
        <w:t>The Fergusson Wood under 35 Trophy</w:t>
      </w:r>
      <w:r w:rsidRPr="00806FA2">
        <w:rPr>
          <w:color w:val="000000"/>
        </w:rPr>
        <w:t xml:space="preserve"> </w:t>
      </w:r>
      <w:r w:rsidR="00F000DA">
        <w:rPr>
          <w:color w:val="000000"/>
        </w:rPr>
        <w:t xml:space="preserve">was </w:t>
      </w:r>
      <w:r w:rsidR="00E16AD0">
        <w:rPr>
          <w:color w:val="000000"/>
        </w:rPr>
        <w:t>awarded to Katie Forrest for her excellent driving on the French tour but, more particularly, for the spirited way in which she and her sister Erica competed in the driving tests.</w:t>
      </w:r>
    </w:p>
    <w:p w:rsidR="00806FA2" w:rsidRDefault="00806FA2">
      <w:pPr>
        <w:pStyle w:val="NoSpacing"/>
        <w:rPr>
          <w:rFonts w:ascii="Times New Roman" w:hAnsi="Times New Roman"/>
          <w:sz w:val="24"/>
          <w:szCs w:val="24"/>
        </w:rPr>
      </w:pPr>
    </w:p>
    <w:p w:rsidR="00333B98" w:rsidRDefault="004D3A56">
      <w:pPr>
        <w:pStyle w:val="NoSpacing"/>
        <w:rPr>
          <w:rFonts w:ascii="Times New Roman" w:hAnsi="Times New Roman"/>
          <w:sz w:val="24"/>
          <w:szCs w:val="24"/>
        </w:rPr>
      </w:pPr>
      <w:r>
        <w:rPr>
          <w:rFonts w:ascii="Times New Roman" w:hAnsi="Times New Roman"/>
          <w:b/>
          <w:sz w:val="24"/>
          <w:szCs w:val="24"/>
        </w:rPr>
        <w:t>T</w:t>
      </w:r>
      <w:r w:rsidR="0044143F">
        <w:rPr>
          <w:rFonts w:ascii="Times New Roman" w:hAnsi="Times New Roman"/>
          <w:b/>
          <w:sz w:val="24"/>
          <w:szCs w:val="24"/>
        </w:rPr>
        <w:t>he Fergusson Wood Photographic Award</w:t>
      </w:r>
      <w:r w:rsidR="0044143F">
        <w:rPr>
          <w:rFonts w:ascii="Times New Roman" w:hAnsi="Times New Roman"/>
          <w:sz w:val="24"/>
          <w:szCs w:val="24"/>
        </w:rPr>
        <w:t xml:space="preserve"> was </w:t>
      </w:r>
      <w:r w:rsidR="00751AE4">
        <w:rPr>
          <w:rFonts w:ascii="Times New Roman" w:hAnsi="Times New Roman"/>
          <w:sz w:val="24"/>
          <w:szCs w:val="24"/>
        </w:rPr>
        <w:t>awarded</w:t>
      </w:r>
      <w:r w:rsidR="0044143F" w:rsidRPr="003B27EA">
        <w:rPr>
          <w:rFonts w:ascii="Times New Roman" w:hAnsi="Times New Roman"/>
          <w:sz w:val="24"/>
          <w:szCs w:val="24"/>
        </w:rPr>
        <w:t xml:space="preserve"> to </w:t>
      </w:r>
      <w:r w:rsidR="00E16AD0">
        <w:rPr>
          <w:rFonts w:ascii="Times New Roman" w:hAnsi="Times New Roman"/>
          <w:sz w:val="24"/>
          <w:szCs w:val="24"/>
        </w:rPr>
        <w:t xml:space="preserve">Diane Mandragouras </w:t>
      </w:r>
      <w:r w:rsidR="00F000DA">
        <w:rPr>
          <w:rFonts w:ascii="Times New Roman" w:hAnsi="Times New Roman"/>
          <w:sz w:val="24"/>
          <w:szCs w:val="24"/>
        </w:rPr>
        <w:t>for h</w:t>
      </w:r>
      <w:r w:rsidR="00E16AD0">
        <w:rPr>
          <w:rFonts w:ascii="Times New Roman" w:hAnsi="Times New Roman"/>
          <w:sz w:val="24"/>
          <w:szCs w:val="24"/>
        </w:rPr>
        <w:t xml:space="preserve">er </w:t>
      </w:r>
      <w:r w:rsidR="00F000DA">
        <w:rPr>
          <w:rFonts w:ascii="Times New Roman" w:hAnsi="Times New Roman"/>
          <w:sz w:val="24"/>
          <w:szCs w:val="24"/>
        </w:rPr>
        <w:t>phot</w:t>
      </w:r>
      <w:r w:rsidR="00751AE4">
        <w:rPr>
          <w:rFonts w:ascii="Times New Roman" w:hAnsi="Times New Roman"/>
          <w:sz w:val="24"/>
          <w:szCs w:val="24"/>
        </w:rPr>
        <w:t>ographs appearing in News and Record</w:t>
      </w:r>
      <w:r w:rsidR="00E16AD0">
        <w:rPr>
          <w:rFonts w:ascii="Times New Roman" w:hAnsi="Times New Roman"/>
          <w:sz w:val="24"/>
          <w:szCs w:val="24"/>
        </w:rPr>
        <w:t>.</w:t>
      </w:r>
    </w:p>
    <w:p w:rsidR="00F000DA" w:rsidRDefault="00F000DA">
      <w:pPr>
        <w:pStyle w:val="NoSpacing"/>
        <w:rPr>
          <w:rFonts w:ascii="Times New Roman" w:hAnsi="Times New Roman"/>
          <w:b/>
          <w:sz w:val="24"/>
          <w:szCs w:val="24"/>
        </w:rPr>
      </w:pPr>
    </w:p>
    <w:p w:rsidR="00333B98" w:rsidRDefault="0044143F">
      <w:pPr>
        <w:pStyle w:val="NoSpacing"/>
        <w:rPr>
          <w:rFonts w:ascii="Times New Roman" w:hAnsi="Times New Roman"/>
          <w:sz w:val="24"/>
          <w:szCs w:val="24"/>
        </w:rPr>
      </w:pPr>
      <w:r>
        <w:rPr>
          <w:rFonts w:ascii="Times New Roman" w:hAnsi="Times New Roman"/>
          <w:b/>
          <w:sz w:val="24"/>
          <w:szCs w:val="24"/>
        </w:rPr>
        <w:t>The Brian Wootton Trophy for Most Assistance Given on Tours</w:t>
      </w:r>
      <w:r>
        <w:rPr>
          <w:rFonts w:ascii="Times New Roman" w:hAnsi="Times New Roman"/>
          <w:sz w:val="24"/>
          <w:szCs w:val="24"/>
        </w:rPr>
        <w:t xml:space="preserve"> was </w:t>
      </w:r>
      <w:r w:rsidR="00751AE4">
        <w:rPr>
          <w:rFonts w:ascii="Times New Roman" w:hAnsi="Times New Roman"/>
          <w:sz w:val="24"/>
          <w:szCs w:val="24"/>
        </w:rPr>
        <w:t xml:space="preserve">not </w:t>
      </w:r>
      <w:r>
        <w:rPr>
          <w:rFonts w:ascii="Times New Roman" w:hAnsi="Times New Roman"/>
          <w:sz w:val="24"/>
          <w:szCs w:val="24"/>
        </w:rPr>
        <w:t xml:space="preserve">awarded </w:t>
      </w:r>
      <w:r w:rsidR="00751AE4">
        <w:rPr>
          <w:rFonts w:ascii="Times New Roman" w:hAnsi="Times New Roman"/>
          <w:sz w:val="24"/>
          <w:szCs w:val="24"/>
        </w:rPr>
        <w:t>this year</w:t>
      </w:r>
    </w:p>
    <w:p w:rsidR="00F000DA" w:rsidRDefault="00F000DA">
      <w:pPr>
        <w:pStyle w:val="NoSpacing"/>
        <w:rPr>
          <w:rFonts w:ascii="Times New Roman" w:hAnsi="Times New Roman"/>
          <w:sz w:val="24"/>
          <w:szCs w:val="24"/>
        </w:rPr>
      </w:pPr>
    </w:p>
    <w:p w:rsidR="00333B98" w:rsidRDefault="0044143F">
      <w:pPr>
        <w:pStyle w:val="NoSpacing"/>
        <w:rPr>
          <w:rFonts w:ascii="Times New Roman" w:hAnsi="Times New Roman"/>
          <w:sz w:val="24"/>
          <w:szCs w:val="24"/>
        </w:rPr>
      </w:pPr>
      <w:r>
        <w:rPr>
          <w:rFonts w:ascii="Times New Roman" w:hAnsi="Times New Roman"/>
          <w:b/>
          <w:sz w:val="24"/>
          <w:szCs w:val="24"/>
        </w:rPr>
        <w:t>The Harry Watson Trophy for Engineering Accomplishment</w:t>
      </w:r>
      <w:r w:rsidR="003B27EA">
        <w:rPr>
          <w:rFonts w:ascii="Times New Roman" w:hAnsi="Times New Roman"/>
          <w:sz w:val="24"/>
          <w:szCs w:val="24"/>
        </w:rPr>
        <w:t xml:space="preserve"> was </w:t>
      </w:r>
      <w:r w:rsidR="00E16AD0">
        <w:rPr>
          <w:rFonts w:ascii="Times New Roman" w:hAnsi="Times New Roman"/>
          <w:sz w:val="24"/>
          <w:szCs w:val="24"/>
        </w:rPr>
        <w:t xml:space="preserve">not </w:t>
      </w:r>
      <w:r w:rsidR="00751AE4">
        <w:rPr>
          <w:rFonts w:ascii="Times New Roman" w:hAnsi="Times New Roman"/>
          <w:sz w:val="24"/>
          <w:szCs w:val="24"/>
        </w:rPr>
        <w:t>awarded t</w:t>
      </w:r>
      <w:r w:rsidR="00E16AD0">
        <w:rPr>
          <w:rFonts w:ascii="Times New Roman" w:hAnsi="Times New Roman"/>
          <w:sz w:val="24"/>
          <w:szCs w:val="24"/>
        </w:rPr>
        <w:t>his year.</w:t>
      </w:r>
    </w:p>
    <w:p w:rsidR="00806FA2" w:rsidRDefault="00806FA2">
      <w:pPr>
        <w:pStyle w:val="NoSpacing"/>
        <w:rPr>
          <w:rFonts w:ascii="Times New Roman" w:hAnsi="Times New Roman"/>
          <w:sz w:val="24"/>
          <w:szCs w:val="24"/>
        </w:rPr>
      </w:pPr>
    </w:p>
    <w:p w:rsidR="00806FA2" w:rsidRPr="00806FA2" w:rsidRDefault="00806FA2">
      <w:pPr>
        <w:pStyle w:val="NoSpacing"/>
        <w:rPr>
          <w:rFonts w:ascii="Times New Roman" w:hAnsi="Times New Roman"/>
          <w:sz w:val="24"/>
          <w:szCs w:val="24"/>
        </w:rPr>
      </w:pPr>
      <w:r>
        <w:rPr>
          <w:rFonts w:ascii="Times New Roman" w:hAnsi="Times New Roman"/>
          <w:b/>
          <w:sz w:val="24"/>
          <w:szCs w:val="24"/>
        </w:rPr>
        <w:t xml:space="preserve">The Phoenix Trophy </w:t>
      </w:r>
      <w:r w:rsidR="00751AE4">
        <w:rPr>
          <w:rFonts w:ascii="Times New Roman" w:hAnsi="Times New Roman"/>
          <w:sz w:val="24"/>
          <w:szCs w:val="24"/>
        </w:rPr>
        <w:t xml:space="preserve">was </w:t>
      </w:r>
      <w:r w:rsidR="00220A90">
        <w:rPr>
          <w:rFonts w:ascii="Times New Roman" w:hAnsi="Times New Roman"/>
          <w:sz w:val="24"/>
          <w:szCs w:val="24"/>
        </w:rPr>
        <w:t xml:space="preserve">awarded </w:t>
      </w:r>
      <w:r w:rsidR="00751AE4">
        <w:rPr>
          <w:rFonts w:ascii="Times New Roman" w:hAnsi="Times New Roman"/>
          <w:sz w:val="24"/>
          <w:szCs w:val="24"/>
        </w:rPr>
        <w:t xml:space="preserve">to </w:t>
      </w:r>
      <w:r w:rsidR="00E16AD0">
        <w:rPr>
          <w:rFonts w:ascii="Times New Roman" w:hAnsi="Times New Roman"/>
          <w:sz w:val="24"/>
          <w:szCs w:val="24"/>
        </w:rPr>
        <w:t>Sir Michael &amp; Lady Kadoorie their restoration of their Phantom III Gurney Nutting Drophead Convertible.</w:t>
      </w:r>
    </w:p>
    <w:p w:rsidR="0044143F" w:rsidRPr="003B27EA" w:rsidRDefault="0044143F">
      <w:pPr>
        <w:ind w:right="-201"/>
        <w:rPr>
          <w:bCs/>
        </w:rPr>
      </w:pPr>
    </w:p>
    <w:sectPr w:rsidR="0044143F" w:rsidRPr="003B27EA" w:rsidSect="00584EC2">
      <w:type w:val="continuous"/>
      <w:pgSz w:w="11907" w:h="16840"/>
      <w:pgMar w:top="360" w:right="992" w:bottom="567" w:left="1260" w:header="720" w:footer="720" w:gutter="0"/>
      <w:cols w:space="113"/>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Neue Light">
    <w:altName w:val="Courier New"/>
    <w:charset w:val="00"/>
    <w:family w:val="auto"/>
    <w:pitch w:val="variable"/>
    <w:sig w:usb0="03000003" w:usb1="00000000" w:usb2="00000000" w:usb3="00000000" w:csb0="00000001" w:csb1="00000000"/>
  </w:font>
  <w:font w:name="Goudy Old Style">
    <w:altName w:val="Georgia"/>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75DD"/>
    <w:multiLevelType w:val="hybridMultilevel"/>
    <w:tmpl w:val="F210E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04B15"/>
    <w:multiLevelType w:val="hybridMultilevel"/>
    <w:tmpl w:val="5358B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34CD7"/>
    <w:multiLevelType w:val="hybridMultilevel"/>
    <w:tmpl w:val="308CB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6AC6AB2"/>
    <w:multiLevelType w:val="hybridMultilevel"/>
    <w:tmpl w:val="EBB624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0009F8"/>
    <w:multiLevelType w:val="hybridMultilevel"/>
    <w:tmpl w:val="2D662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D07A6"/>
    <w:multiLevelType w:val="hybridMultilevel"/>
    <w:tmpl w:val="17289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320673"/>
    <w:multiLevelType w:val="hybridMultilevel"/>
    <w:tmpl w:val="42669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00342A"/>
    <w:multiLevelType w:val="hybridMultilevel"/>
    <w:tmpl w:val="CFAA6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EE1669"/>
    <w:multiLevelType w:val="hybridMultilevel"/>
    <w:tmpl w:val="BFBE8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5A0365"/>
    <w:multiLevelType w:val="hybridMultilevel"/>
    <w:tmpl w:val="1BA87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F04E0E"/>
    <w:multiLevelType w:val="hybridMultilevel"/>
    <w:tmpl w:val="7B22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A84891"/>
    <w:multiLevelType w:val="hybridMultilevel"/>
    <w:tmpl w:val="5D169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CE052F"/>
    <w:multiLevelType w:val="hybridMultilevel"/>
    <w:tmpl w:val="3B50D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1"/>
  </w:num>
  <w:num w:numId="5">
    <w:abstractNumId w:val="1"/>
  </w:num>
  <w:num w:numId="6">
    <w:abstractNumId w:val="10"/>
  </w:num>
  <w:num w:numId="7">
    <w:abstractNumId w:val="5"/>
  </w:num>
  <w:num w:numId="8">
    <w:abstractNumId w:val="7"/>
  </w:num>
  <w:num w:numId="9">
    <w:abstractNumId w:val="6"/>
  </w:num>
  <w:num w:numId="10">
    <w:abstractNumId w:val="8"/>
  </w:num>
  <w:num w:numId="11">
    <w:abstractNumId w:val="2"/>
    <w:lvlOverride w:ilvl="0"/>
    <w:lvlOverride w:ilvl="1"/>
    <w:lvlOverride w:ilvl="2"/>
    <w:lvlOverride w:ilvl="3"/>
    <w:lvlOverride w:ilvl="4"/>
    <w:lvlOverride w:ilvl="5"/>
    <w:lvlOverride w:ilvl="6"/>
    <w:lvlOverride w:ilvl="7"/>
    <w:lvlOverride w:ilvl="8"/>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110"/>
    <w:rsid w:val="000348AA"/>
    <w:rsid w:val="00073B17"/>
    <w:rsid w:val="00074B5A"/>
    <w:rsid w:val="00114CCD"/>
    <w:rsid w:val="001462A9"/>
    <w:rsid w:val="00193B4D"/>
    <w:rsid w:val="001F6BA2"/>
    <w:rsid w:val="00220A90"/>
    <w:rsid w:val="002456AC"/>
    <w:rsid w:val="00252209"/>
    <w:rsid w:val="002529D8"/>
    <w:rsid w:val="00270FF2"/>
    <w:rsid w:val="002757FD"/>
    <w:rsid w:val="00296C10"/>
    <w:rsid w:val="002A03D2"/>
    <w:rsid w:val="002D757B"/>
    <w:rsid w:val="00333B98"/>
    <w:rsid w:val="00355396"/>
    <w:rsid w:val="00387945"/>
    <w:rsid w:val="00394991"/>
    <w:rsid w:val="003B27EA"/>
    <w:rsid w:val="003D5694"/>
    <w:rsid w:val="0044143F"/>
    <w:rsid w:val="004652A4"/>
    <w:rsid w:val="0049190E"/>
    <w:rsid w:val="004D3A56"/>
    <w:rsid w:val="004E68A5"/>
    <w:rsid w:val="0052260B"/>
    <w:rsid w:val="00536C21"/>
    <w:rsid w:val="00584EC2"/>
    <w:rsid w:val="00587C76"/>
    <w:rsid w:val="00666211"/>
    <w:rsid w:val="007056A3"/>
    <w:rsid w:val="007301F6"/>
    <w:rsid w:val="00751AE4"/>
    <w:rsid w:val="00762CD6"/>
    <w:rsid w:val="00777C6A"/>
    <w:rsid w:val="00787870"/>
    <w:rsid w:val="007A622C"/>
    <w:rsid w:val="007E0DA9"/>
    <w:rsid w:val="00806FA2"/>
    <w:rsid w:val="00823FB1"/>
    <w:rsid w:val="008369EB"/>
    <w:rsid w:val="00883110"/>
    <w:rsid w:val="008901B0"/>
    <w:rsid w:val="008D79BE"/>
    <w:rsid w:val="008F15C2"/>
    <w:rsid w:val="00911212"/>
    <w:rsid w:val="00945B41"/>
    <w:rsid w:val="009E6268"/>
    <w:rsid w:val="00A42CB3"/>
    <w:rsid w:val="00A555B0"/>
    <w:rsid w:val="00B36D73"/>
    <w:rsid w:val="00B61210"/>
    <w:rsid w:val="00BD1511"/>
    <w:rsid w:val="00C50F31"/>
    <w:rsid w:val="00C61954"/>
    <w:rsid w:val="00D334B5"/>
    <w:rsid w:val="00D912DE"/>
    <w:rsid w:val="00E16AD0"/>
    <w:rsid w:val="00F000DA"/>
    <w:rsid w:val="00FC4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AB61B0-48D0-4E5A-9E5E-85E6421A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3">
    <w:name w:val="heading 3"/>
    <w:basedOn w:val="Normal"/>
    <w:next w:val="Normal"/>
    <w:link w:val="Heading3Char"/>
    <w:qFormat/>
    <w:pPr>
      <w:keepNext/>
      <w:ind w:right="-201"/>
      <w:outlineLvl w:val="2"/>
    </w:pPr>
    <w:rPr>
      <w:b/>
      <w:sz w:val="22"/>
      <w:szCs w:val="20"/>
      <w:lang w:val="x-none"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
    <w:name w:val="Style"/>
    <w:uiPriority w:val="99"/>
    <w:pPr>
      <w:widowControl w:val="0"/>
      <w:autoSpaceDE w:val="0"/>
      <w:autoSpaceDN w:val="0"/>
      <w:adjustRightInd w:val="0"/>
    </w:pPr>
    <w:rPr>
      <w:sz w:val="24"/>
      <w:szCs w:val="24"/>
    </w:rPr>
  </w:style>
  <w:style w:type="paragraph" w:styleId="BodyTextIndent2">
    <w:name w:val="Body Text Indent 2"/>
    <w:basedOn w:val="Normal"/>
    <w:pPr>
      <w:ind w:left="720"/>
    </w:pPr>
    <w:rPr>
      <w:sz w:val="22"/>
      <w:szCs w:val="20"/>
      <w:lang w:eastAsia="en-US"/>
    </w:rPr>
  </w:style>
  <w:style w:type="paragraph" w:styleId="BodyTextIndent">
    <w:name w:val="Body Text Indent"/>
    <w:basedOn w:val="Normal"/>
    <w:pPr>
      <w:ind w:left="720"/>
    </w:pPr>
    <w:rPr>
      <w:szCs w:val="20"/>
      <w:lang w:eastAsia="en-US"/>
    </w:rPr>
  </w:style>
  <w:style w:type="character" w:customStyle="1" w:styleId="Heading3Char">
    <w:name w:val="Heading 3 Char"/>
    <w:link w:val="Heading3"/>
    <w:locked/>
    <w:rPr>
      <w:b/>
      <w:sz w:val="22"/>
      <w:lang w:eastAsia="en-US"/>
    </w:rPr>
  </w:style>
  <w:style w:type="paragraph" w:styleId="ListParagraph">
    <w:name w:val="List Paragraph"/>
    <w:basedOn w:val="Normal"/>
    <w:uiPriority w:val="34"/>
    <w:qFormat/>
    <w:pPr>
      <w:ind w:left="720"/>
    </w:pPr>
  </w:style>
  <w:style w:type="paragraph" w:styleId="NoSpacing">
    <w:name w:val="No Spacing"/>
    <w:uiPriority w:val="1"/>
    <w:qFormat/>
    <w:rPr>
      <w:rFonts w:ascii="Calibri" w:hAnsi="Calibri"/>
      <w:sz w:val="22"/>
      <w:szCs w:val="22"/>
      <w:lang w:eastAsia="en-US"/>
    </w:rPr>
  </w:style>
  <w:style w:type="paragraph" w:styleId="BalloonText">
    <w:name w:val="Balloon Text"/>
    <w:basedOn w:val="Normal"/>
    <w:link w:val="BalloonTextChar"/>
    <w:rsid w:val="00F000DA"/>
    <w:rPr>
      <w:rFonts w:ascii="Segoe UI" w:hAnsi="Segoe UI" w:cs="Segoe UI"/>
      <w:sz w:val="18"/>
      <w:szCs w:val="18"/>
    </w:rPr>
  </w:style>
  <w:style w:type="character" w:customStyle="1" w:styleId="BalloonTextChar">
    <w:name w:val="Balloon Text Char"/>
    <w:link w:val="BalloonText"/>
    <w:rsid w:val="00F000DA"/>
    <w:rPr>
      <w:rFonts w:ascii="Segoe UI" w:hAnsi="Segoe UI" w:cs="Segoe UI"/>
      <w:sz w:val="18"/>
      <w:szCs w:val="18"/>
    </w:rPr>
  </w:style>
  <w:style w:type="paragraph" w:customStyle="1" w:styleId="Default">
    <w:name w:val="Default"/>
    <w:rsid w:val="00B36D73"/>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4829">
      <w:bodyDiv w:val="1"/>
      <w:marLeft w:val="0"/>
      <w:marRight w:val="0"/>
      <w:marTop w:val="0"/>
      <w:marBottom w:val="0"/>
      <w:divBdr>
        <w:top w:val="none" w:sz="0" w:space="0" w:color="auto"/>
        <w:left w:val="none" w:sz="0" w:space="0" w:color="auto"/>
        <w:bottom w:val="none" w:sz="0" w:space="0" w:color="auto"/>
        <w:right w:val="none" w:sz="0" w:space="0" w:color="auto"/>
      </w:divBdr>
    </w:div>
    <w:div w:id="312678948">
      <w:bodyDiv w:val="1"/>
      <w:marLeft w:val="0"/>
      <w:marRight w:val="0"/>
      <w:marTop w:val="0"/>
      <w:marBottom w:val="0"/>
      <w:divBdr>
        <w:top w:val="none" w:sz="0" w:space="0" w:color="auto"/>
        <w:left w:val="none" w:sz="0" w:space="0" w:color="auto"/>
        <w:bottom w:val="none" w:sz="0" w:space="0" w:color="auto"/>
        <w:right w:val="none" w:sz="0" w:space="0" w:color="auto"/>
      </w:divBdr>
    </w:div>
    <w:div w:id="409889276">
      <w:bodyDiv w:val="1"/>
      <w:marLeft w:val="0"/>
      <w:marRight w:val="0"/>
      <w:marTop w:val="0"/>
      <w:marBottom w:val="0"/>
      <w:divBdr>
        <w:top w:val="none" w:sz="0" w:space="0" w:color="auto"/>
        <w:left w:val="none" w:sz="0" w:space="0" w:color="auto"/>
        <w:bottom w:val="none" w:sz="0" w:space="0" w:color="auto"/>
        <w:right w:val="none" w:sz="0" w:space="0" w:color="auto"/>
      </w:divBdr>
    </w:div>
    <w:div w:id="431554851">
      <w:bodyDiv w:val="1"/>
      <w:marLeft w:val="0"/>
      <w:marRight w:val="0"/>
      <w:marTop w:val="0"/>
      <w:marBottom w:val="0"/>
      <w:divBdr>
        <w:top w:val="none" w:sz="0" w:space="0" w:color="auto"/>
        <w:left w:val="none" w:sz="0" w:space="0" w:color="auto"/>
        <w:bottom w:val="none" w:sz="0" w:space="0" w:color="auto"/>
        <w:right w:val="none" w:sz="0" w:space="0" w:color="auto"/>
      </w:divBdr>
    </w:div>
    <w:div w:id="533999185">
      <w:bodyDiv w:val="1"/>
      <w:marLeft w:val="0"/>
      <w:marRight w:val="0"/>
      <w:marTop w:val="0"/>
      <w:marBottom w:val="0"/>
      <w:divBdr>
        <w:top w:val="none" w:sz="0" w:space="0" w:color="auto"/>
        <w:left w:val="none" w:sz="0" w:space="0" w:color="auto"/>
        <w:bottom w:val="none" w:sz="0" w:space="0" w:color="auto"/>
        <w:right w:val="none" w:sz="0" w:space="0" w:color="auto"/>
      </w:divBdr>
    </w:div>
    <w:div w:id="972369602">
      <w:bodyDiv w:val="1"/>
      <w:marLeft w:val="0"/>
      <w:marRight w:val="0"/>
      <w:marTop w:val="0"/>
      <w:marBottom w:val="0"/>
      <w:divBdr>
        <w:top w:val="none" w:sz="0" w:space="0" w:color="auto"/>
        <w:left w:val="none" w:sz="0" w:space="0" w:color="auto"/>
        <w:bottom w:val="none" w:sz="0" w:space="0" w:color="auto"/>
        <w:right w:val="none" w:sz="0" w:space="0" w:color="auto"/>
      </w:divBdr>
    </w:div>
    <w:div w:id="1747994226">
      <w:bodyDiv w:val="1"/>
      <w:marLeft w:val="0"/>
      <w:marRight w:val="0"/>
      <w:marTop w:val="0"/>
      <w:marBottom w:val="0"/>
      <w:divBdr>
        <w:top w:val="none" w:sz="0" w:space="0" w:color="auto"/>
        <w:left w:val="none" w:sz="0" w:space="0" w:color="auto"/>
        <w:bottom w:val="none" w:sz="0" w:space="0" w:color="auto"/>
        <w:right w:val="none" w:sz="0" w:space="0" w:color="auto"/>
      </w:divBdr>
    </w:div>
    <w:div w:id="198149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D40B8-4D8E-42E1-B264-F9F60D49D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Truxford Riding</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T.J. Forrest</dc:creator>
  <cp:keywords/>
  <cp:lastModifiedBy>Henry Fitzhugh</cp:lastModifiedBy>
  <cp:revision>2</cp:revision>
  <cp:lastPrinted>2015-03-04T11:52:00Z</cp:lastPrinted>
  <dcterms:created xsi:type="dcterms:W3CDTF">2018-03-09T07:46:00Z</dcterms:created>
  <dcterms:modified xsi:type="dcterms:W3CDTF">2018-03-09T07:46:00Z</dcterms:modified>
</cp:coreProperties>
</file>